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1D7D" w14:textId="695DDEFF" w:rsidR="006A7906" w:rsidRPr="00836A28" w:rsidRDefault="00127AF3" w:rsidP="00BB24A0">
      <w:pPr>
        <w:pBdr>
          <w:top w:val="single" w:sz="4" w:space="1" w:color="auto"/>
        </w:pBdr>
        <w:rPr>
          <w:rFonts w:cs="Calibri"/>
          <w:sz w:val="12"/>
          <w:szCs w:val="12"/>
        </w:rPr>
      </w:pPr>
      <w:r>
        <w:rPr>
          <w:rFonts w:cs="Calibri"/>
          <w:sz w:val="12"/>
          <w:szCs w:val="12"/>
        </w:rPr>
        <w:fldChar w:fldCharType="begin"/>
      </w:r>
      <w:r>
        <w:rPr>
          <w:rFonts w:cs="Calibri"/>
          <w:sz w:val="12"/>
          <w:szCs w:val="12"/>
        </w:rPr>
        <w:instrText xml:space="preserve">  </w:instrText>
      </w:r>
      <w:r>
        <w:rPr>
          <w:rFonts w:cs="Calibri"/>
          <w:sz w:val="12"/>
          <w:szCs w:val="12"/>
        </w:rPr>
        <w:fldChar w:fldCharType="end"/>
      </w:r>
    </w:p>
    <w:p w14:paraId="0CA11C14"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1BBEF2AD" w14:textId="77777777" w:rsidR="00BB24A0" w:rsidRPr="00836A28" w:rsidRDefault="00BB24A0" w:rsidP="00BB24A0">
      <w:pPr>
        <w:jc w:val="center"/>
        <w:rPr>
          <w:rFonts w:cs="Calibri"/>
          <w:b/>
          <w:sz w:val="12"/>
          <w:szCs w:val="12"/>
        </w:rPr>
      </w:pPr>
    </w:p>
    <w:p w14:paraId="0666F8B8" w14:textId="1CB8BB0B" w:rsidR="00196BA7" w:rsidRPr="00196BA7" w:rsidRDefault="00196BA7" w:rsidP="00836A28">
      <w:pPr>
        <w:ind w:left="-720" w:right="-720"/>
        <w:jc w:val="center"/>
        <w:rPr>
          <w:rFonts w:eastAsiaTheme="minorEastAsia" w:cs="Calibri"/>
          <w:b/>
          <w:color w:val="000000" w:themeColor="text1"/>
          <w:szCs w:val="22"/>
        </w:rPr>
      </w:pPr>
      <w:r w:rsidRPr="00196BA7">
        <w:rPr>
          <w:rFonts w:eastAsiaTheme="minorEastAsia" w:cs="Calibri"/>
          <w:b/>
          <w:color w:val="000000" w:themeColor="text1"/>
          <w:sz w:val="28"/>
          <w:szCs w:val="28"/>
        </w:rPr>
        <w:t>MULTIFUNCTIONAL ACRYLATE AND METHACRYLATE MONOMERS, AND ACRYLATED BISPHENOL-A EXPOXY BASED OLIGOMERS (MAMMOs) FROM SOUTH KOREA AND TAIWAN</w:t>
      </w:r>
    </w:p>
    <w:p w14:paraId="040FBCF9" w14:textId="77777777" w:rsidR="00137A9D" w:rsidRPr="00836A28" w:rsidRDefault="00137A9D" w:rsidP="00137A9D">
      <w:pPr>
        <w:pBdr>
          <w:bottom w:val="single" w:sz="4" w:space="1" w:color="auto"/>
        </w:pBdr>
        <w:jc w:val="center"/>
        <w:rPr>
          <w:rFonts w:cs="Calibri"/>
          <w:b/>
          <w:sz w:val="12"/>
          <w:szCs w:val="12"/>
        </w:rPr>
      </w:pPr>
    </w:p>
    <w:p w14:paraId="6AD15B3F" w14:textId="77777777" w:rsidR="00F03E32" w:rsidRPr="00836A28" w:rsidRDefault="00F03E32" w:rsidP="00F03E32">
      <w:pPr>
        <w:jc w:val="center"/>
        <w:rPr>
          <w:rFonts w:cs="Calibri"/>
          <w:b/>
          <w:sz w:val="12"/>
          <w:szCs w:val="12"/>
        </w:rPr>
      </w:pPr>
    </w:p>
    <w:p w14:paraId="7CA661F7" w14:textId="781DCE86"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404D10">
        <w:rPr>
          <w:rFonts w:cs="Calibri"/>
          <w:b/>
          <w:color w:val="FF0000"/>
          <w:szCs w:val="22"/>
          <w:u w:val="single"/>
        </w:rPr>
        <w:t>October</w:t>
      </w:r>
      <w:r w:rsidR="00F10F94" w:rsidRPr="00F10F94">
        <w:rPr>
          <w:rFonts w:cs="Calibri"/>
          <w:b/>
          <w:color w:val="FF0000"/>
          <w:szCs w:val="22"/>
          <w:u w:val="single"/>
        </w:rPr>
        <w:t xml:space="preserve"> </w:t>
      </w:r>
      <w:r w:rsidR="00404D10">
        <w:rPr>
          <w:rFonts w:cs="Calibri"/>
          <w:b/>
          <w:color w:val="FF0000"/>
          <w:szCs w:val="22"/>
          <w:u w:val="single"/>
        </w:rPr>
        <w:t>2</w:t>
      </w:r>
      <w:r w:rsidR="00F10F94" w:rsidRPr="00F10F94">
        <w:rPr>
          <w:rFonts w:cs="Calibri"/>
          <w:b/>
          <w:color w:val="FF0000"/>
          <w:szCs w:val="22"/>
          <w:u w:val="single"/>
        </w:rPr>
        <w:t>, 2025</w:t>
      </w:r>
    </w:p>
    <w:p w14:paraId="16093818"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7AB9B1D4" w14:textId="77777777" w:rsidR="00363E99" w:rsidRPr="00836A28" w:rsidRDefault="00363E99" w:rsidP="00F03E32">
      <w:pPr>
        <w:jc w:val="center"/>
        <w:rPr>
          <w:rFonts w:cs="Calibri"/>
          <w:b/>
          <w:i/>
          <w:sz w:val="12"/>
          <w:szCs w:val="12"/>
        </w:rPr>
      </w:pPr>
    </w:p>
    <w:p w14:paraId="40E80C4D" w14:textId="7EAF0646" w:rsidR="00A36911" w:rsidRPr="00654782" w:rsidRDefault="00CE7E83" w:rsidP="00363E99">
      <w:pPr>
        <w:ind w:left="-720"/>
        <w:rPr>
          <w:rFonts w:cs="Calibri"/>
          <w:szCs w:val="22"/>
        </w:rPr>
      </w:pPr>
      <w:r w:rsidRPr="004B07C3">
        <w:rPr>
          <w:rFonts w:cs="Calibri"/>
          <w:szCs w:val="22"/>
        </w:rPr>
        <w:t>The information called for in this questionnaire is for use by the United States International Trade Commission in connection with its</w:t>
      </w:r>
      <w:r w:rsidRPr="005F2CB5">
        <w:rPr>
          <w:rFonts w:cs="Calibri"/>
          <w:color w:val="000000" w:themeColor="text1"/>
          <w:szCs w:val="22"/>
        </w:rPr>
        <w:t xml:space="preserve"> countervailing and antidumping duty investiga</w:t>
      </w:r>
      <w:r w:rsidRPr="009F4770">
        <w:rPr>
          <w:rFonts w:cs="Calibri"/>
          <w:color w:val="000000" w:themeColor="text1"/>
          <w:szCs w:val="22"/>
        </w:rPr>
        <w:t xml:space="preserve">tions concerning </w:t>
      </w:r>
      <w:r w:rsidR="00196BA7" w:rsidRPr="00196BA7">
        <w:rPr>
          <w:rFonts w:cs="Calibri"/>
          <w:color w:val="000000" w:themeColor="text1"/>
          <w:szCs w:val="22"/>
        </w:rPr>
        <w:t xml:space="preserve">multifunctional acrylate and methacrylate monomers, and acrylated bisphenol-A </w:t>
      </w:r>
      <w:proofErr w:type="gramStart"/>
      <w:r w:rsidR="00196BA7" w:rsidRPr="00196BA7">
        <w:rPr>
          <w:rFonts w:cs="Calibri"/>
          <w:color w:val="000000" w:themeColor="text1"/>
          <w:szCs w:val="22"/>
        </w:rPr>
        <w:t>epoxy based</w:t>
      </w:r>
      <w:proofErr w:type="gramEnd"/>
      <w:r w:rsidR="00196BA7" w:rsidRPr="00196BA7">
        <w:rPr>
          <w:rFonts w:cs="Calibri"/>
          <w:color w:val="000000" w:themeColor="text1"/>
          <w:szCs w:val="22"/>
        </w:rPr>
        <w:t xml:space="preserve"> oligomers (“MAMMOs”) from South Korea and Taiwan (Inv. Nos. 701-TA-759 and 731-TA-1740-1741 (</w:t>
      </w:r>
      <w:r w:rsidR="00857A36">
        <w:rPr>
          <w:rFonts w:cs="Calibri"/>
          <w:color w:val="000000" w:themeColor="text1"/>
          <w:szCs w:val="22"/>
        </w:rPr>
        <w:t>Final</w:t>
      </w:r>
      <w:r w:rsidR="00196BA7" w:rsidRPr="00196BA7">
        <w:rPr>
          <w:rFonts w:cs="Calibri"/>
          <w:color w:val="000000" w:themeColor="text1"/>
          <w:szCs w:val="22"/>
        </w:rPr>
        <w:t>))</w:t>
      </w:r>
      <w:r w:rsidRPr="009F4770">
        <w:rPr>
          <w:rFonts w:cs="Calibri"/>
          <w:color w:val="000000" w:themeColor="text1"/>
          <w:szCs w:val="22"/>
        </w:rPr>
        <w:t>.</w:t>
      </w:r>
      <w:r w:rsidR="00363E99" w:rsidRPr="00654782">
        <w:rPr>
          <w:rFonts w:cs="Calibri"/>
          <w:szCs w:val="22"/>
        </w:rPr>
        <w:t xml:space="preserve"> The information requested in the questionnaire is requested under the authority of the Tariff Act of 1930, title VII.</w:t>
      </w:r>
    </w:p>
    <w:p w14:paraId="212CAA3C"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73F93E90" w14:textId="77777777" w:rsidTr="00BA77F7">
        <w:tc>
          <w:tcPr>
            <w:tcW w:w="9720" w:type="dxa"/>
            <w:shd w:val="clear" w:color="auto" w:fill="auto"/>
            <w:tcMar>
              <w:top w:w="115" w:type="dxa"/>
              <w:left w:w="115" w:type="dxa"/>
              <w:bottom w:w="115" w:type="dxa"/>
              <w:right w:w="115" w:type="dxa"/>
            </w:tcMar>
          </w:tcPr>
          <w:p w14:paraId="498B857B" w14:textId="295CB9C4"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A555A7">
              <w:rPr>
                <w:rFonts w:cs="Calibri"/>
                <w:szCs w:val="22"/>
                <w:u w:val="single"/>
              </w:rPr>
              <w:fldChar w:fldCharType="begin">
                <w:ffData>
                  <w:name w:val="T_0001"/>
                  <w:enabled/>
                  <w:calcOnExit w:val="0"/>
                  <w:textInput/>
                </w:ffData>
              </w:fldChar>
            </w:r>
            <w:bookmarkStart w:id="0" w:name="T_0001"/>
            <w:r w:rsidR="00A555A7">
              <w:rPr>
                <w:rFonts w:cs="Calibri"/>
                <w:szCs w:val="22"/>
                <w:u w:val="single"/>
              </w:rPr>
              <w:instrText xml:space="preserve"> FORMTEXT </w:instrText>
            </w:r>
            <w:r w:rsidR="00A555A7">
              <w:rPr>
                <w:rFonts w:cs="Calibri"/>
                <w:szCs w:val="22"/>
                <w:u w:val="single"/>
              </w:rPr>
            </w:r>
            <w:r w:rsidR="00A555A7">
              <w:rPr>
                <w:rFonts w:cs="Calibri"/>
                <w:szCs w:val="22"/>
                <w:u w:val="single"/>
              </w:rPr>
              <w:fldChar w:fldCharType="separate"/>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szCs w:val="22"/>
                <w:u w:val="single"/>
              </w:rPr>
              <w:fldChar w:fldCharType="end"/>
            </w:r>
            <w:bookmarkEnd w:id="0"/>
            <w:r w:rsidR="003370B4" w:rsidRPr="00654782">
              <w:rPr>
                <w:rFonts w:cs="Calibri"/>
                <w:szCs w:val="22"/>
                <w:u w:val="single"/>
              </w:rPr>
              <w:tab/>
            </w:r>
          </w:p>
          <w:p w14:paraId="088C96AE" w14:textId="09C42BB2"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A555A7">
              <w:rPr>
                <w:rFonts w:cs="Calibri"/>
                <w:szCs w:val="22"/>
                <w:u w:val="single"/>
              </w:rPr>
              <w:fldChar w:fldCharType="begin">
                <w:ffData>
                  <w:name w:val="T_0002"/>
                  <w:enabled/>
                  <w:calcOnExit w:val="0"/>
                  <w:textInput/>
                </w:ffData>
              </w:fldChar>
            </w:r>
            <w:bookmarkStart w:id="1" w:name="T_0002"/>
            <w:r w:rsidR="00A555A7">
              <w:rPr>
                <w:rFonts w:cs="Calibri"/>
                <w:szCs w:val="22"/>
                <w:u w:val="single"/>
              </w:rPr>
              <w:instrText xml:space="preserve"> FORMTEXT </w:instrText>
            </w:r>
            <w:r w:rsidR="00A555A7">
              <w:rPr>
                <w:rFonts w:cs="Calibri"/>
                <w:szCs w:val="22"/>
                <w:u w:val="single"/>
              </w:rPr>
            </w:r>
            <w:r w:rsidR="00A555A7">
              <w:rPr>
                <w:rFonts w:cs="Calibri"/>
                <w:szCs w:val="22"/>
                <w:u w:val="single"/>
              </w:rPr>
              <w:fldChar w:fldCharType="separate"/>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szCs w:val="22"/>
                <w:u w:val="single"/>
              </w:rPr>
              <w:fldChar w:fldCharType="end"/>
            </w:r>
            <w:bookmarkEnd w:id="1"/>
            <w:r w:rsidRPr="00654782">
              <w:rPr>
                <w:rFonts w:cs="Calibri"/>
                <w:szCs w:val="22"/>
                <w:u w:val="single"/>
              </w:rPr>
              <w:tab/>
            </w:r>
          </w:p>
          <w:p w14:paraId="147D4045" w14:textId="74496449"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A555A7">
              <w:rPr>
                <w:rFonts w:cs="Calibri"/>
                <w:szCs w:val="22"/>
                <w:u w:val="single"/>
              </w:rPr>
              <w:fldChar w:fldCharType="begin">
                <w:ffData>
                  <w:name w:val="T_0003"/>
                  <w:enabled/>
                  <w:calcOnExit w:val="0"/>
                  <w:textInput/>
                </w:ffData>
              </w:fldChar>
            </w:r>
            <w:bookmarkStart w:id="2" w:name="T_0003"/>
            <w:r w:rsidR="00A555A7">
              <w:rPr>
                <w:rFonts w:cs="Calibri"/>
                <w:szCs w:val="22"/>
                <w:u w:val="single"/>
              </w:rPr>
              <w:instrText xml:space="preserve"> FORMTEXT </w:instrText>
            </w:r>
            <w:r w:rsidR="00A555A7">
              <w:rPr>
                <w:rFonts w:cs="Calibri"/>
                <w:szCs w:val="22"/>
                <w:u w:val="single"/>
              </w:rPr>
            </w:r>
            <w:r w:rsidR="00A555A7">
              <w:rPr>
                <w:rFonts w:cs="Calibri"/>
                <w:szCs w:val="22"/>
                <w:u w:val="single"/>
              </w:rPr>
              <w:fldChar w:fldCharType="separate"/>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szCs w:val="22"/>
                <w:u w:val="single"/>
              </w:rPr>
              <w:fldChar w:fldCharType="end"/>
            </w:r>
            <w:bookmarkEnd w:id="2"/>
            <w:r w:rsidR="00BA5C73" w:rsidRPr="00654782">
              <w:rPr>
                <w:rFonts w:cs="Calibri"/>
                <w:szCs w:val="22"/>
                <w:u w:val="single"/>
              </w:rPr>
              <w:tab/>
            </w:r>
          </w:p>
          <w:p w14:paraId="24174D3E" w14:textId="057FE1A0" w:rsidR="00BA5C73" w:rsidRPr="00CE7E83" w:rsidRDefault="00BA5C73" w:rsidP="007A496A">
            <w:pPr>
              <w:tabs>
                <w:tab w:val="left" w:pos="9180"/>
              </w:tabs>
              <w:spacing w:before="120"/>
              <w:ind w:left="187"/>
              <w:rPr>
                <w:rFonts w:cs="Calibri"/>
                <w:color w:val="000000" w:themeColor="text1"/>
                <w:sz w:val="20"/>
                <w:szCs w:val="20"/>
              </w:rPr>
            </w:pPr>
            <w:r w:rsidRPr="00654782">
              <w:rPr>
                <w:rFonts w:cs="Calibri"/>
                <w:sz w:val="20"/>
                <w:szCs w:val="20"/>
              </w:rPr>
              <w:t>Has your firm produced</w:t>
            </w:r>
            <w:r w:rsidR="00A36911" w:rsidRPr="00654782">
              <w:rPr>
                <w:rFonts w:cs="Calibri"/>
                <w:sz w:val="20"/>
                <w:szCs w:val="20"/>
              </w:rPr>
              <w:t xml:space="preserve"> or export</w:t>
            </w:r>
            <w:r w:rsidR="00A36911" w:rsidRPr="00CE7E83">
              <w:rPr>
                <w:rFonts w:cs="Calibri"/>
                <w:color w:val="000000" w:themeColor="text1"/>
                <w:sz w:val="20"/>
                <w:szCs w:val="20"/>
              </w:rPr>
              <w:t>ed</w:t>
            </w:r>
            <w:r w:rsidRPr="00CE7E83">
              <w:rPr>
                <w:rFonts w:cs="Calibri"/>
                <w:color w:val="000000" w:themeColor="text1"/>
                <w:sz w:val="20"/>
                <w:szCs w:val="20"/>
              </w:rPr>
              <w:t xml:space="preserve"> </w:t>
            </w:r>
            <w:r w:rsidR="00CE7E83" w:rsidRPr="00CE7E83">
              <w:rPr>
                <w:rFonts w:cs="Calibri"/>
                <w:color w:val="000000" w:themeColor="text1"/>
                <w:sz w:val="20"/>
                <w:szCs w:val="20"/>
              </w:rPr>
              <w:t>MAMMOs</w:t>
            </w:r>
            <w:r w:rsidRPr="00CE7E83">
              <w:rPr>
                <w:rFonts w:cs="Calibri"/>
                <w:color w:val="000000" w:themeColor="text1"/>
                <w:sz w:val="20"/>
                <w:szCs w:val="20"/>
              </w:rPr>
              <w:t xml:space="preserve"> (as defined </w:t>
            </w:r>
            <w:r w:rsidR="000760B4" w:rsidRPr="00CE7E83">
              <w:rPr>
                <w:rFonts w:cs="Calibri"/>
                <w:color w:val="000000" w:themeColor="text1"/>
                <w:sz w:val="20"/>
                <w:szCs w:val="20"/>
              </w:rPr>
              <w:t>on next page</w:t>
            </w:r>
            <w:r w:rsidRPr="00CE7E83">
              <w:rPr>
                <w:rFonts w:cs="Calibri"/>
                <w:color w:val="000000" w:themeColor="text1"/>
                <w:sz w:val="20"/>
                <w:szCs w:val="20"/>
              </w:rPr>
              <w:t xml:space="preserve">) at any time since January 1, </w:t>
            </w:r>
            <w:r w:rsidR="00CE7E83" w:rsidRPr="00CE7E83">
              <w:rPr>
                <w:rFonts w:cs="Calibri"/>
                <w:color w:val="000000" w:themeColor="text1"/>
                <w:sz w:val="20"/>
                <w:szCs w:val="20"/>
              </w:rPr>
              <w:t>2022</w:t>
            </w:r>
            <w:r w:rsidRPr="00CE7E83">
              <w:rPr>
                <w:rFonts w:cs="Calibri"/>
                <w:color w:val="000000" w:themeColor="text1"/>
                <w:sz w:val="20"/>
                <w:szCs w:val="20"/>
              </w:rPr>
              <w:t>?</w:t>
            </w:r>
          </w:p>
          <w:p w14:paraId="2CFB0384" w14:textId="46F86DE4" w:rsidR="00BA5C73" w:rsidRPr="00654782" w:rsidRDefault="00A555A7" w:rsidP="007A496A">
            <w:pPr>
              <w:spacing w:before="120"/>
              <w:ind w:left="187"/>
              <w:rPr>
                <w:rFonts w:cs="Calibri"/>
                <w:sz w:val="18"/>
                <w:szCs w:val="18"/>
              </w:rPr>
            </w:pPr>
            <w:r>
              <w:rPr>
                <w:rFonts w:cs="Calibri"/>
                <w:b/>
                <w:color w:val="000000" w:themeColor="text1"/>
                <w:szCs w:val="22"/>
              </w:rPr>
              <w:fldChar w:fldCharType="begin">
                <w:ffData>
                  <w:name w:val="C_0004"/>
                  <w:enabled/>
                  <w:calcOnExit w:val="0"/>
                  <w:checkBox>
                    <w:sizeAuto/>
                    <w:default w:val="0"/>
                  </w:checkBox>
                </w:ffData>
              </w:fldChar>
            </w:r>
            <w:bookmarkStart w:id="3" w:name="C_0004"/>
            <w:r>
              <w:rPr>
                <w:rFonts w:cs="Calibri"/>
                <w:b/>
                <w:color w:val="000000" w:themeColor="text1"/>
                <w:szCs w:val="22"/>
              </w:rPr>
              <w:instrText xml:space="preserve"> FORMCHECKBOX </w:instrText>
            </w:r>
            <w:r>
              <w:rPr>
                <w:rFonts w:cs="Calibri"/>
                <w:b/>
                <w:color w:val="000000" w:themeColor="text1"/>
                <w:szCs w:val="22"/>
              </w:rPr>
            </w:r>
            <w:r>
              <w:rPr>
                <w:rFonts w:cs="Calibri"/>
                <w:b/>
                <w:color w:val="000000" w:themeColor="text1"/>
                <w:szCs w:val="22"/>
              </w:rPr>
              <w:fldChar w:fldCharType="separate"/>
            </w:r>
            <w:r>
              <w:rPr>
                <w:rFonts w:cs="Calibri"/>
                <w:b/>
                <w:color w:val="000000" w:themeColor="text1"/>
                <w:szCs w:val="22"/>
              </w:rPr>
              <w:fldChar w:fldCharType="end"/>
            </w:r>
            <w:bookmarkEnd w:id="3"/>
            <w:r w:rsidR="00BA5C73" w:rsidRPr="00CE7E83">
              <w:rPr>
                <w:rFonts w:cs="Calibri"/>
                <w:b/>
                <w:color w:val="000000" w:themeColor="text1"/>
                <w:szCs w:val="22"/>
              </w:rPr>
              <w:t xml:space="preserve"> NO</w:t>
            </w:r>
            <w:r w:rsidR="00BA5C73" w:rsidRPr="00CE7E83">
              <w:rPr>
                <w:rFonts w:cs="Calibri"/>
                <w:b/>
                <w:color w:val="000000" w:themeColor="text1"/>
                <w:sz w:val="20"/>
                <w:szCs w:val="20"/>
              </w:rPr>
              <w:tab/>
            </w:r>
            <w:r w:rsidR="00BA5C73" w:rsidRPr="00CE7E83">
              <w:rPr>
                <w:rFonts w:cs="Calibri"/>
                <w:color w:val="000000" w:themeColor="text1"/>
                <w:sz w:val="18"/>
                <w:szCs w:val="18"/>
              </w:rPr>
              <w:t xml:space="preserve">(Sign the certification below and promptly return </w:t>
            </w:r>
            <w:r w:rsidR="00BA5C73" w:rsidRPr="00CE7E83">
              <w:rPr>
                <w:rFonts w:cs="Calibri"/>
                <w:b/>
                <w:color w:val="000000" w:themeColor="text1"/>
                <w:sz w:val="18"/>
                <w:szCs w:val="18"/>
              </w:rPr>
              <w:t>only</w:t>
            </w:r>
            <w:r w:rsidR="00BA5C73" w:rsidRPr="00CE7E83">
              <w:rPr>
                <w:rFonts w:cs="Calibri"/>
                <w:color w:val="000000" w:themeColor="text1"/>
                <w:sz w:val="18"/>
                <w:szCs w:val="18"/>
              </w:rPr>
              <w:t xml:space="preserve"> this page of the questionnaire to the C</w:t>
            </w:r>
            <w:r w:rsidR="00BA5C73" w:rsidRPr="00654782">
              <w:rPr>
                <w:rFonts w:cs="Calibri"/>
                <w:sz w:val="18"/>
                <w:szCs w:val="18"/>
              </w:rPr>
              <w:t>ommission)</w:t>
            </w:r>
          </w:p>
          <w:p w14:paraId="34C29713" w14:textId="25D8D6D3" w:rsidR="00DF104A" w:rsidRPr="00654782" w:rsidRDefault="00A555A7"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282A8F9E" w14:textId="77777777" w:rsidR="00DF104A" w:rsidRPr="00654782" w:rsidRDefault="00DF104A" w:rsidP="00DF104A">
            <w:pPr>
              <w:ind w:left="187"/>
              <w:rPr>
                <w:rFonts w:cs="Calibri"/>
                <w:sz w:val="18"/>
                <w:szCs w:val="18"/>
              </w:rPr>
            </w:pPr>
          </w:p>
          <w:p w14:paraId="03D46077"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6BCC4561" w14:textId="242502B9" w:rsidR="00B939D3" w:rsidRPr="00CE7E83" w:rsidRDefault="00A555A7" w:rsidP="00CE7E83">
            <w:pPr>
              <w:tabs>
                <w:tab w:val="left" w:pos="2527"/>
                <w:tab w:val="left" w:pos="5054"/>
                <w:tab w:val="left" w:pos="7390"/>
              </w:tabs>
              <w:spacing w:after="240"/>
              <w:ind w:left="187"/>
              <w:jc w:val="center"/>
              <w:rPr>
                <w:color w:val="000000" w:themeColor="text1"/>
                <w:sz w:val="18"/>
                <w:szCs w:val="18"/>
              </w:rPr>
            </w:pPr>
            <w:r>
              <w:rPr>
                <w:b/>
                <w:color w:val="000000" w:themeColor="text1"/>
                <w:szCs w:val="22"/>
              </w:rPr>
              <w:fldChar w:fldCharType="begin">
                <w:ffData>
                  <w:name w:val="C_0006"/>
                  <w:enabled/>
                  <w:calcOnExit w:val="0"/>
                  <w:checkBox>
                    <w:sizeAuto/>
                    <w:default w:val="0"/>
                  </w:checkBox>
                </w:ffData>
              </w:fldChar>
            </w:r>
            <w:bookmarkStart w:id="5" w:name="C_0006"/>
            <w:r>
              <w:rPr>
                <w:b/>
                <w:color w:val="000000" w:themeColor="text1"/>
                <w:szCs w:val="22"/>
              </w:rPr>
              <w:instrText xml:space="preserve"> FORMCHECKBOX </w:instrText>
            </w:r>
            <w:r>
              <w:rPr>
                <w:b/>
                <w:color w:val="000000" w:themeColor="text1"/>
                <w:szCs w:val="22"/>
              </w:rPr>
            </w:r>
            <w:r>
              <w:rPr>
                <w:b/>
                <w:color w:val="000000" w:themeColor="text1"/>
                <w:szCs w:val="22"/>
              </w:rPr>
              <w:fldChar w:fldCharType="separate"/>
            </w:r>
            <w:r>
              <w:rPr>
                <w:b/>
                <w:color w:val="000000" w:themeColor="text1"/>
                <w:szCs w:val="22"/>
              </w:rPr>
              <w:fldChar w:fldCharType="end"/>
            </w:r>
            <w:bookmarkEnd w:id="5"/>
            <w:r w:rsidR="00433E5D" w:rsidRPr="00CE7E83">
              <w:rPr>
                <w:b/>
                <w:color w:val="000000" w:themeColor="text1"/>
                <w:szCs w:val="22"/>
              </w:rPr>
              <w:t xml:space="preserve"> </w:t>
            </w:r>
            <w:r w:rsidR="00CE7E83" w:rsidRPr="00CE7E83">
              <w:rPr>
                <w:b/>
                <w:color w:val="000000" w:themeColor="text1"/>
                <w:szCs w:val="22"/>
              </w:rPr>
              <w:t>South Korea</w:t>
            </w:r>
            <w:r w:rsidR="00433E5D" w:rsidRPr="00CE7E83">
              <w:rPr>
                <w:b/>
                <w:color w:val="000000" w:themeColor="text1"/>
                <w:szCs w:val="22"/>
              </w:rPr>
              <w:tab/>
            </w:r>
            <w:r>
              <w:rPr>
                <w:b/>
                <w:color w:val="000000" w:themeColor="text1"/>
                <w:szCs w:val="22"/>
              </w:rPr>
              <w:fldChar w:fldCharType="begin">
                <w:ffData>
                  <w:name w:val="C_0007"/>
                  <w:enabled/>
                  <w:calcOnExit w:val="0"/>
                  <w:checkBox>
                    <w:sizeAuto/>
                    <w:default w:val="0"/>
                  </w:checkBox>
                </w:ffData>
              </w:fldChar>
            </w:r>
            <w:bookmarkStart w:id="6" w:name="C_0007"/>
            <w:r>
              <w:rPr>
                <w:b/>
                <w:color w:val="000000" w:themeColor="text1"/>
                <w:szCs w:val="22"/>
              </w:rPr>
              <w:instrText xml:space="preserve"> FORMCHECKBOX </w:instrText>
            </w:r>
            <w:r>
              <w:rPr>
                <w:b/>
                <w:color w:val="000000" w:themeColor="text1"/>
                <w:szCs w:val="22"/>
              </w:rPr>
            </w:r>
            <w:r>
              <w:rPr>
                <w:b/>
                <w:color w:val="000000" w:themeColor="text1"/>
                <w:szCs w:val="22"/>
              </w:rPr>
              <w:fldChar w:fldCharType="separate"/>
            </w:r>
            <w:r>
              <w:rPr>
                <w:b/>
                <w:color w:val="000000" w:themeColor="text1"/>
                <w:szCs w:val="22"/>
              </w:rPr>
              <w:fldChar w:fldCharType="end"/>
            </w:r>
            <w:bookmarkEnd w:id="6"/>
            <w:r w:rsidR="00433E5D" w:rsidRPr="00CE7E83">
              <w:rPr>
                <w:b/>
                <w:color w:val="000000" w:themeColor="text1"/>
                <w:szCs w:val="22"/>
              </w:rPr>
              <w:t xml:space="preserve"> </w:t>
            </w:r>
            <w:r w:rsidR="00CE7E83" w:rsidRPr="00CE7E83">
              <w:rPr>
                <w:b/>
                <w:color w:val="000000" w:themeColor="text1"/>
                <w:szCs w:val="22"/>
              </w:rPr>
              <w:t>Taiwan</w:t>
            </w:r>
          </w:p>
          <w:p w14:paraId="168E810B" w14:textId="4B8D75AC"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CE7E83">
              <w:rPr>
                <w:rFonts w:cs="Calibri"/>
                <w:b/>
                <w:color w:val="FF0000"/>
                <w:szCs w:val="22"/>
              </w:rPr>
              <w:t>MAMMO</w:t>
            </w:r>
            <w:r w:rsidR="00A85BB2">
              <w:rPr>
                <w:rFonts w:cs="Calibri"/>
                <w:b/>
                <w:szCs w:val="22"/>
              </w:rPr>
              <w:t xml:space="preserve">, Phase: </w:t>
            </w:r>
            <w:r w:rsidR="00F10F94">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3BE203AA"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68B35338"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428C699B" w14:textId="77777777" w:rsidR="00BA5C73" w:rsidRPr="00654782" w:rsidRDefault="00BA5C73" w:rsidP="00BA5C73">
      <w:pPr>
        <w:ind w:left="-720" w:right="-720"/>
        <w:jc w:val="both"/>
        <w:rPr>
          <w:rFonts w:cs="Calibri"/>
          <w:b/>
          <w:i/>
          <w:sz w:val="20"/>
          <w:szCs w:val="20"/>
        </w:rPr>
      </w:pPr>
    </w:p>
    <w:p w14:paraId="1FBC261E"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00F1954" w14:textId="77777777" w:rsidR="00970EAA" w:rsidRPr="00654782" w:rsidRDefault="00970EAA" w:rsidP="00970EAA">
      <w:pPr>
        <w:ind w:left="-720" w:right="-720"/>
        <w:jc w:val="both"/>
        <w:rPr>
          <w:rFonts w:cs="Calibri"/>
          <w:sz w:val="20"/>
          <w:szCs w:val="20"/>
        </w:rPr>
      </w:pPr>
    </w:p>
    <w:p w14:paraId="2E4B697C" w14:textId="42A787B4" w:rsidR="00970EAA" w:rsidRPr="00654782" w:rsidRDefault="00A555A7"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caps/>
          <w:sz w:val="20"/>
          <w:szCs w:val="20"/>
          <w:u w:val="single"/>
        </w:rPr>
        <w:tab/>
      </w:r>
    </w:p>
    <w:p w14:paraId="1E1A75D8"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782790FE" w14:textId="77777777" w:rsidR="00970EAA" w:rsidRPr="00654782" w:rsidRDefault="00970EAA" w:rsidP="00970EAA">
      <w:pPr>
        <w:tabs>
          <w:tab w:val="left" w:pos="2880"/>
          <w:tab w:val="left" w:pos="6840"/>
          <w:tab w:val="left" w:pos="10080"/>
        </w:tabs>
        <w:ind w:left="-720" w:right="-720"/>
        <w:rPr>
          <w:rFonts w:cs="Calibri"/>
          <w:sz w:val="20"/>
          <w:szCs w:val="20"/>
        </w:rPr>
      </w:pPr>
    </w:p>
    <w:p w14:paraId="20F262F3" w14:textId="1647323A"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A555A7">
        <w:rPr>
          <w:rFonts w:cs="Calibri"/>
          <w:sz w:val="20"/>
          <w:szCs w:val="20"/>
          <w:u w:val="single"/>
        </w:rPr>
        <w:fldChar w:fldCharType="begin">
          <w:ffData>
            <w:name w:val="T_0011"/>
            <w:enabled/>
            <w:calcOnExit w:val="0"/>
            <w:textInput>
              <w:maxLength w:val="25"/>
            </w:textInput>
          </w:ffData>
        </w:fldChar>
      </w:r>
      <w:bookmarkStart w:id="10" w:name="T_0011"/>
      <w:r w:rsidR="00A555A7">
        <w:rPr>
          <w:rFonts w:cs="Calibri"/>
          <w:sz w:val="20"/>
          <w:szCs w:val="20"/>
          <w:u w:val="single"/>
        </w:rPr>
        <w:instrText xml:space="preserve"> FORMTEXT </w:instrText>
      </w:r>
      <w:r w:rsidR="00A555A7">
        <w:rPr>
          <w:rFonts w:cs="Calibri"/>
          <w:sz w:val="20"/>
          <w:szCs w:val="20"/>
          <w:u w:val="single"/>
        </w:rPr>
      </w:r>
      <w:r w:rsidR="00A555A7">
        <w:rPr>
          <w:rFonts w:cs="Calibri"/>
          <w:sz w:val="20"/>
          <w:szCs w:val="20"/>
          <w:u w:val="single"/>
        </w:rPr>
        <w:fldChar w:fldCharType="separate"/>
      </w:r>
      <w:r w:rsidR="00A555A7">
        <w:rPr>
          <w:rFonts w:cs="Calibri"/>
          <w:noProof/>
          <w:sz w:val="20"/>
          <w:szCs w:val="20"/>
          <w:u w:val="single"/>
        </w:rPr>
        <w:t> </w:t>
      </w:r>
      <w:r w:rsidR="00A555A7">
        <w:rPr>
          <w:rFonts w:cs="Calibri"/>
          <w:noProof/>
          <w:sz w:val="20"/>
          <w:szCs w:val="20"/>
          <w:u w:val="single"/>
        </w:rPr>
        <w:t> </w:t>
      </w:r>
      <w:r w:rsidR="00A555A7">
        <w:rPr>
          <w:rFonts w:cs="Calibri"/>
          <w:noProof/>
          <w:sz w:val="20"/>
          <w:szCs w:val="20"/>
          <w:u w:val="single"/>
        </w:rPr>
        <w:t> </w:t>
      </w:r>
      <w:r w:rsidR="00A555A7">
        <w:rPr>
          <w:rFonts w:cs="Calibri"/>
          <w:noProof/>
          <w:sz w:val="20"/>
          <w:szCs w:val="20"/>
          <w:u w:val="single"/>
        </w:rPr>
        <w:t> </w:t>
      </w:r>
      <w:r w:rsidR="00A555A7">
        <w:rPr>
          <w:rFonts w:cs="Calibri"/>
          <w:noProof/>
          <w:sz w:val="20"/>
          <w:szCs w:val="20"/>
          <w:u w:val="single"/>
        </w:rPr>
        <w:t> </w:t>
      </w:r>
      <w:r w:rsidR="00A555A7">
        <w:rPr>
          <w:rFonts w:cs="Calibri"/>
          <w:sz w:val="20"/>
          <w:szCs w:val="20"/>
          <w:u w:val="single"/>
        </w:rPr>
        <w:fldChar w:fldCharType="end"/>
      </w:r>
      <w:bookmarkEnd w:id="10"/>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A555A7">
        <w:rPr>
          <w:rFonts w:cs="Calibri"/>
          <w:sz w:val="20"/>
          <w:szCs w:val="20"/>
          <w:u w:val="single"/>
        </w:rPr>
        <w:fldChar w:fldCharType="begin">
          <w:ffData>
            <w:name w:val="T_0012"/>
            <w:enabled/>
            <w:calcOnExit w:val="0"/>
            <w:textInput/>
          </w:ffData>
        </w:fldChar>
      </w:r>
      <w:bookmarkStart w:id="11" w:name="T_0012"/>
      <w:r w:rsidR="00A555A7">
        <w:rPr>
          <w:rFonts w:cs="Calibri"/>
          <w:sz w:val="20"/>
          <w:szCs w:val="20"/>
          <w:u w:val="single"/>
        </w:rPr>
        <w:instrText xml:space="preserve"> FORMTEXT </w:instrText>
      </w:r>
      <w:r w:rsidR="00A555A7">
        <w:rPr>
          <w:rFonts w:cs="Calibri"/>
          <w:sz w:val="20"/>
          <w:szCs w:val="20"/>
          <w:u w:val="single"/>
        </w:rPr>
      </w:r>
      <w:r w:rsidR="00A555A7">
        <w:rPr>
          <w:rFonts w:cs="Calibri"/>
          <w:sz w:val="20"/>
          <w:szCs w:val="20"/>
          <w:u w:val="single"/>
        </w:rPr>
        <w:fldChar w:fldCharType="separate"/>
      </w:r>
      <w:r w:rsidR="00A555A7">
        <w:rPr>
          <w:rFonts w:cs="Calibri"/>
          <w:noProof/>
          <w:sz w:val="20"/>
          <w:szCs w:val="20"/>
          <w:u w:val="single"/>
        </w:rPr>
        <w:t> </w:t>
      </w:r>
      <w:r w:rsidR="00A555A7">
        <w:rPr>
          <w:rFonts w:cs="Calibri"/>
          <w:noProof/>
          <w:sz w:val="20"/>
          <w:szCs w:val="20"/>
          <w:u w:val="single"/>
        </w:rPr>
        <w:t> </w:t>
      </w:r>
      <w:r w:rsidR="00A555A7">
        <w:rPr>
          <w:rFonts w:cs="Calibri"/>
          <w:noProof/>
          <w:sz w:val="20"/>
          <w:szCs w:val="20"/>
          <w:u w:val="single"/>
        </w:rPr>
        <w:t> </w:t>
      </w:r>
      <w:r w:rsidR="00A555A7">
        <w:rPr>
          <w:rFonts w:cs="Calibri"/>
          <w:noProof/>
          <w:sz w:val="20"/>
          <w:szCs w:val="20"/>
          <w:u w:val="single"/>
        </w:rPr>
        <w:t> </w:t>
      </w:r>
      <w:r w:rsidR="00A555A7">
        <w:rPr>
          <w:rFonts w:cs="Calibri"/>
          <w:noProof/>
          <w:sz w:val="20"/>
          <w:szCs w:val="20"/>
          <w:u w:val="single"/>
        </w:rPr>
        <w:t> </w:t>
      </w:r>
      <w:r w:rsidR="00A555A7">
        <w:rPr>
          <w:rFonts w:cs="Calibri"/>
          <w:sz w:val="20"/>
          <w:szCs w:val="20"/>
          <w:u w:val="single"/>
        </w:rPr>
        <w:fldChar w:fldCharType="end"/>
      </w:r>
      <w:bookmarkEnd w:id="11"/>
      <w:r w:rsidRPr="00654782">
        <w:rPr>
          <w:rFonts w:cs="Calibri"/>
          <w:sz w:val="20"/>
          <w:szCs w:val="20"/>
          <w:u w:val="single"/>
        </w:rPr>
        <w:tab/>
      </w:r>
    </w:p>
    <w:p w14:paraId="7FACC4AC" w14:textId="138BE217" w:rsidR="00BA5C73" w:rsidRPr="00654782" w:rsidRDefault="00970EAA" w:rsidP="00836A28">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2201EB7A"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3EB37DDD" w14:textId="77777777" w:rsidR="007A22F7" w:rsidRPr="00654782" w:rsidRDefault="007A22F7" w:rsidP="00605305">
      <w:pPr>
        <w:jc w:val="both"/>
        <w:rPr>
          <w:rFonts w:cs="Calibri"/>
          <w:szCs w:val="22"/>
        </w:rPr>
      </w:pPr>
    </w:p>
    <w:p w14:paraId="55AC35C2" w14:textId="77777777" w:rsidR="00196BA7" w:rsidRPr="00196BA7" w:rsidRDefault="00196BA7" w:rsidP="00196BA7">
      <w:pPr>
        <w:rPr>
          <w:rFonts w:eastAsiaTheme="minorEastAsia"/>
          <w:szCs w:val="22"/>
        </w:rPr>
      </w:pPr>
      <w:r w:rsidRPr="00196BA7">
        <w:rPr>
          <w:rFonts w:eastAsiaTheme="minorEastAsia" w:cs="Calibri"/>
          <w:b/>
          <w:i/>
          <w:szCs w:val="22"/>
          <w:u w:val="single"/>
        </w:rPr>
        <w:t>Background</w:t>
      </w:r>
      <w:r w:rsidRPr="00196BA7">
        <w:rPr>
          <w:rFonts w:eastAsiaTheme="minorEastAsia" w:cs="Calibri"/>
          <w:bCs/>
          <w:szCs w:val="22"/>
        </w:rPr>
        <w:t xml:space="preserve">. </w:t>
      </w:r>
      <w:r w:rsidRPr="00196BA7">
        <w:rPr>
          <w:rFonts w:eastAsiaTheme="minorEastAsia" w:cs="Calibri"/>
          <w:szCs w:val="22"/>
        </w:rPr>
        <w:t>This proceeding was instituted in response to petitions filed on</w:t>
      </w:r>
      <w:r w:rsidRPr="00196BA7">
        <w:rPr>
          <w:rFonts w:eastAsiaTheme="minorEastAsia" w:cs="Calibri"/>
          <w:color w:val="000000" w:themeColor="text1"/>
          <w:szCs w:val="22"/>
        </w:rPr>
        <w:t xml:space="preserve"> March 27, 2025,</w:t>
      </w:r>
      <w:r w:rsidRPr="00196BA7">
        <w:rPr>
          <w:rFonts w:eastAsiaTheme="minorEastAsia" w:cs="Calibri"/>
          <w:szCs w:val="22"/>
        </w:rPr>
        <w:t xml:space="preserve"> by </w:t>
      </w:r>
      <w:r w:rsidRPr="00196BA7">
        <w:rPr>
          <w:rFonts w:eastAsiaTheme="minorEastAsia" w:cs="Calibri"/>
          <w:color w:val="000000" w:themeColor="text1"/>
          <w:szCs w:val="22"/>
        </w:rPr>
        <w:t>Arkema, Inc., King of Prussia, Pennsylvania. Countervailing and antidumping duti</w:t>
      </w:r>
      <w:r w:rsidRPr="00196BA7">
        <w:rPr>
          <w:rFonts w:eastAsiaTheme="minorEastAsia" w:cs="Calibri"/>
          <w:szCs w:val="22"/>
        </w:rPr>
        <w:t>es may be assessed on the subject imports as a result of these proceedings if the Commission makes an affirmative determination of injury, threat, or material retardation, and if the U.S. Department of Commerce (“Commerce”) makes an affirmative determination o</w:t>
      </w:r>
      <w:r w:rsidRPr="00196BA7">
        <w:rPr>
          <w:rFonts w:eastAsiaTheme="minorEastAsia" w:cs="Calibri"/>
          <w:color w:val="000000" w:themeColor="text1"/>
          <w:szCs w:val="22"/>
        </w:rPr>
        <w:t xml:space="preserve">f subsidization and dumping. </w:t>
      </w:r>
      <w:r w:rsidRPr="00196BA7">
        <w:rPr>
          <w:rFonts w:eastAsiaTheme="minorEastAsia"/>
          <w:color w:val="000000" w:themeColor="text1"/>
        </w:rPr>
        <w:t>P</w:t>
      </w:r>
      <w:r w:rsidRPr="00196BA7">
        <w:rPr>
          <w:rFonts w:eastAsiaTheme="minorEastAsia"/>
        </w:rPr>
        <w:t xml:space="preserve">ertinent information to this proceeding is available at: </w:t>
      </w:r>
    </w:p>
    <w:p w14:paraId="4A9745F7" w14:textId="438483C7" w:rsidR="00196BA7" w:rsidRPr="00196BA7" w:rsidRDefault="00196BA7" w:rsidP="00196BA7">
      <w:pPr>
        <w:ind w:firstLine="720"/>
        <w:rPr>
          <w:rFonts w:eastAsiaTheme="minorEastAsia"/>
          <w:shd w:val="clear" w:color="auto" w:fill="FFFFFF"/>
        </w:rPr>
      </w:pPr>
      <w:r w:rsidRPr="00196BA7">
        <w:rPr>
          <w:rFonts w:eastAsiaTheme="minorEastAsia"/>
        </w:rPr>
        <w:t xml:space="preserve">Questionnaires: </w:t>
      </w:r>
      <w:hyperlink r:id="rId11" w:history="1">
        <w:r w:rsidRPr="00196BA7">
          <w:rPr>
            <w:rFonts w:eastAsiaTheme="minorEastAsia"/>
            <w:color w:val="0000FF"/>
            <w:u w:val="single"/>
            <w:shd w:val="clear" w:color="auto" w:fill="FFFFFF"/>
          </w:rPr>
          <w:t>https://usitc.gov/reports/active_import_injury_questionnaires</w:t>
        </w:r>
      </w:hyperlink>
      <w:r w:rsidRPr="00196BA7">
        <w:rPr>
          <w:rFonts w:eastAsiaTheme="minorEastAsia"/>
          <w:color w:val="000000"/>
          <w:shd w:val="clear" w:color="auto" w:fill="FFFFFF"/>
        </w:rPr>
        <w:t xml:space="preserve">. </w:t>
      </w:r>
    </w:p>
    <w:p w14:paraId="2864038D" w14:textId="4D62B956" w:rsidR="00196BA7" w:rsidRPr="00836A28" w:rsidRDefault="00196BA7" w:rsidP="00196BA7">
      <w:pPr>
        <w:ind w:firstLine="720"/>
        <w:rPr>
          <w:rFonts w:eastAsiaTheme="minorEastAsia"/>
          <w:color w:val="000000" w:themeColor="text1"/>
        </w:rPr>
      </w:pPr>
      <w:r w:rsidRPr="00196BA7">
        <w:rPr>
          <w:rFonts w:eastAsiaTheme="minorEastAsia"/>
          <w:color w:val="000000"/>
          <w:shd w:val="clear" w:color="auto" w:fill="FFFFFF"/>
        </w:rPr>
        <w:t xml:space="preserve">Other case information: </w:t>
      </w:r>
      <w:hyperlink r:id="rId12" w:history="1">
        <w:r w:rsidR="00933F4A" w:rsidRPr="006B464E">
          <w:rPr>
            <w:rStyle w:val="Hyperlink"/>
            <w:rFonts w:eastAsiaTheme="minorEastAsia"/>
            <w:shd w:val="clear" w:color="auto" w:fill="FFFFFF"/>
          </w:rPr>
          <w:t>https://ids.usitc.gov/case/8275/investigation/8758</w:t>
        </w:r>
      </w:hyperlink>
      <w:r w:rsidR="00933F4A">
        <w:rPr>
          <w:rFonts w:eastAsiaTheme="minorEastAsia"/>
          <w:color w:val="000000"/>
          <w:shd w:val="clear" w:color="auto" w:fill="FFFFFF"/>
        </w:rPr>
        <w:t xml:space="preserve"> </w:t>
      </w:r>
    </w:p>
    <w:p w14:paraId="1FE90480" w14:textId="77777777" w:rsidR="00196BA7" w:rsidRPr="00836A28" w:rsidRDefault="00196BA7" w:rsidP="00196BA7">
      <w:pPr>
        <w:rPr>
          <w:rFonts w:eastAsiaTheme="minorEastAsia" w:cs="Calibri"/>
          <w:b/>
          <w:i/>
          <w:color w:val="000000" w:themeColor="text1"/>
          <w:szCs w:val="22"/>
          <w:u w:val="single"/>
        </w:rPr>
      </w:pPr>
    </w:p>
    <w:p w14:paraId="3ED95112" w14:textId="77777777" w:rsidR="00FA4B57" w:rsidRPr="00013A09" w:rsidRDefault="00FA4B57" w:rsidP="00FA4B57">
      <w:pPr>
        <w:rPr>
          <w:rFonts w:cs="Calibri"/>
          <w:bCs/>
        </w:rPr>
      </w:pPr>
      <w:r w:rsidRPr="00013A09">
        <w:rPr>
          <w:rFonts w:cs="Calibri"/>
          <w:b/>
          <w:i/>
          <w:u w:val="single"/>
        </w:rPr>
        <w:t>MAMMOs</w:t>
      </w:r>
      <w:r w:rsidRPr="00013A09">
        <w:rPr>
          <w:rFonts w:cs="Calibri"/>
          <w:bCs/>
        </w:rPr>
        <w:t xml:space="preserve"> covered by this proceeding are certain multifunctional acrylate and methacrylate monomers, and acrylated bisphenol-A epoxy based oligomers (collectively, certain monomers and oligomers or CMOs) that are derived from chemical reactions involving the use of acrylic or methacrylic acid. Products within the scope are listed below and have the following Chemical Abstracts Service (CAS) numbers:</w:t>
      </w:r>
    </w:p>
    <w:p w14:paraId="3207FF39" w14:textId="77777777" w:rsidR="00FA4B57" w:rsidRPr="00013A09" w:rsidRDefault="00FA4B57" w:rsidP="00FA4B57">
      <w:pPr>
        <w:rPr>
          <w:rFonts w:cs="Calibri"/>
          <w:bCs/>
        </w:rPr>
      </w:pPr>
    </w:p>
    <w:tbl>
      <w:tblPr>
        <w:tblStyle w:val="TableGrid1"/>
        <w:tblW w:w="0" w:type="auto"/>
        <w:tblLook w:val="04A0" w:firstRow="1" w:lastRow="0" w:firstColumn="1" w:lastColumn="0" w:noHBand="0" w:noVBand="1"/>
      </w:tblPr>
      <w:tblGrid>
        <w:gridCol w:w="3050"/>
        <w:gridCol w:w="3082"/>
        <w:gridCol w:w="3218"/>
      </w:tblGrid>
      <w:tr w:rsidR="00FA4B57" w:rsidRPr="00013A09" w14:paraId="27D16C8B"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77D705D2" w14:textId="77777777" w:rsidR="00FA4B57" w:rsidRPr="00013A09" w:rsidRDefault="00FA4B57" w:rsidP="00DF52B9">
            <w:pPr>
              <w:jc w:val="center"/>
              <w:rPr>
                <w:rFonts w:cs="Calibri"/>
                <w:b/>
              </w:rPr>
            </w:pPr>
            <w:r w:rsidRPr="00013A09">
              <w:rPr>
                <w:rFonts w:cs="Calibri"/>
                <w:b/>
              </w:rPr>
              <w:t>CAS Number</w:t>
            </w:r>
          </w:p>
        </w:tc>
        <w:tc>
          <w:tcPr>
            <w:tcW w:w="3117" w:type="dxa"/>
            <w:tcBorders>
              <w:top w:val="single" w:sz="4" w:space="0" w:color="auto"/>
              <w:left w:val="single" w:sz="4" w:space="0" w:color="auto"/>
              <w:bottom w:val="single" w:sz="4" w:space="0" w:color="auto"/>
              <w:right w:val="single" w:sz="4" w:space="0" w:color="auto"/>
            </w:tcBorders>
            <w:hideMark/>
          </w:tcPr>
          <w:p w14:paraId="0F073A82" w14:textId="77777777" w:rsidR="00FA4B57" w:rsidRPr="00013A09" w:rsidRDefault="00FA4B57" w:rsidP="00DF52B9">
            <w:pPr>
              <w:jc w:val="center"/>
              <w:rPr>
                <w:rFonts w:cs="Calibri"/>
                <w:b/>
              </w:rPr>
            </w:pPr>
            <w:r w:rsidRPr="00013A09">
              <w:rPr>
                <w:rFonts w:cs="Calibri"/>
                <w:b/>
              </w:rPr>
              <w:t>Description</w:t>
            </w:r>
          </w:p>
        </w:tc>
        <w:tc>
          <w:tcPr>
            <w:tcW w:w="3117" w:type="dxa"/>
            <w:tcBorders>
              <w:top w:val="single" w:sz="4" w:space="0" w:color="auto"/>
              <w:left w:val="single" w:sz="4" w:space="0" w:color="auto"/>
              <w:bottom w:val="single" w:sz="4" w:space="0" w:color="auto"/>
              <w:right w:val="single" w:sz="4" w:space="0" w:color="auto"/>
            </w:tcBorders>
            <w:hideMark/>
          </w:tcPr>
          <w:p w14:paraId="235C5263" w14:textId="77777777" w:rsidR="00FA4B57" w:rsidRPr="00013A09" w:rsidRDefault="00FA4B57" w:rsidP="00DF52B9">
            <w:pPr>
              <w:jc w:val="center"/>
              <w:rPr>
                <w:rFonts w:cs="Calibri"/>
                <w:b/>
              </w:rPr>
            </w:pPr>
            <w:r w:rsidRPr="00013A09">
              <w:rPr>
                <w:rFonts w:cs="Calibri"/>
                <w:b/>
              </w:rPr>
              <w:t>Molecular Formula</w:t>
            </w:r>
          </w:p>
        </w:tc>
      </w:tr>
      <w:tr w:rsidR="00FA4B57" w:rsidRPr="00013A09" w14:paraId="190CBE47"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283DDC66" w14:textId="77777777" w:rsidR="00FA4B57" w:rsidRPr="00013A09" w:rsidRDefault="00FA4B57" w:rsidP="00DF52B9">
            <w:pPr>
              <w:jc w:val="center"/>
              <w:rPr>
                <w:rFonts w:cs="Calibri"/>
                <w:bCs/>
              </w:rPr>
            </w:pPr>
            <w:r w:rsidRPr="00013A09">
              <w:rPr>
                <w:rFonts w:cs="Calibri"/>
                <w:bCs/>
              </w:rPr>
              <w:t>109-16-0</w:t>
            </w:r>
          </w:p>
        </w:tc>
        <w:tc>
          <w:tcPr>
            <w:tcW w:w="3117" w:type="dxa"/>
            <w:tcBorders>
              <w:top w:val="single" w:sz="4" w:space="0" w:color="auto"/>
              <w:left w:val="single" w:sz="4" w:space="0" w:color="auto"/>
              <w:bottom w:val="single" w:sz="4" w:space="0" w:color="auto"/>
              <w:right w:val="single" w:sz="4" w:space="0" w:color="auto"/>
            </w:tcBorders>
            <w:hideMark/>
          </w:tcPr>
          <w:p w14:paraId="683D0EF7" w14:textId="77777777" w:rsidR="00FA4B57" w:rsidRPr="00013A09" w:rsidRDefault="00FA4B57" w:rsidP="00DF52B9">
            <w:pPr>
              <w:jc w:val="center"/>
              <w:rPr>
                <w:rFonts w:cs="Calibri"/>
                <w:bCs/>
              </w:rPr>
            </w:pPr>
            <w:r w:rsidRPr="00013A09">
              <w:rPr>
                <w:rFonts w:cs="Calibri"/>
                <w:bCs/>
              </w:rPr>
              <w:t>Triethylene glycol</w:t>
            </w:r>
          </w:p>
          <w:p w14:paraId="097418BD" w14:textId="77777777" w:rsidR="00FA4B57" w:rsidRPr="00013A09" w:rsidRDefault="00FA4B57" w:rsidP="00DF52B9">
            <w:pPr>
              <w:jc w:val="center"/>
              <w:rPr>
                <w:rFonts w:cs="Calibri"/>
                <w:bCs/>
              </w:rPr>
            </w:pPr>
            <w:r w:rsidRPr="00013A09">
              <w:rPr>
                <w:rFonts w:cs="Calibri"/>
                <w:bCs/>
              </w:rPr>
              <w:t>dimethacrylate (TEGDMA)</w:t>
            </w:r>
          </w:p>
        </w:tc>
        <w:tc>
          <w:tcPr>
            <w:tcW w:w="3117" w:type="dxa"/>
            <w:tcBorders>
              <w:top w:val="single" w:sz="4" w:space="0" w:color="auto"/>
              <w:left w:val="single" w:sz="4" w:space="0" w:color="auto"/>
              <w:bottom w:val="single" w:sz="4" w:space="0" w:color="auto"/>
              <w:right w:val="single" w:sz="4" w:space="0" w:color="auto"/>
            </w:tcBorders>
            <w:hideMark/>
          </w:tcPr>
          <w:p w14:paraId="45E5B991" w14:textId="77777777" w:rsidR="00FA4B57" w:rsidRPr="00013A09" w:rsidRDefault="00FA4B57" w:rsidP="00DF52B9">
            <w:pPr>
              <w:jc w:val="center"/>
              <w:rPr>
                <w:rFonts w:cs="Calibri"/>
                <w:bCs/>
              </w:rPr>
            </w:pPr>
            <w:r w:rsidRPr="00013A09">
              <w:rPr>
                <w:rFonts w:cs="Calibri"/>
                <w:bCs/>
              </w:rPr>
              <w:t>C</w:t>
            </w:r>
            <w:r w:rsidRPr="00013A09">
              <w:rPr>
                <w:rFonts w:cs="Calibri"/>
                <w:bCs/>
                <w:vertAlign w:val="subscript"/>
              </w:rPr>
              <w:t>14</w:t>
            </w:r>
            <w:r w:rsidRPr="00013A09">
              <w:rPr>
                <w:rFonts w:cs="Calibri"/>
                <w:bCs/>
              </w:rPr>
              <w:t>H</w:t>
            </w:r>
            <w:r w:rsidRPr="00013A09">
              <w:rPr>
                <w:rFonts w:cs="Calibri"/>
                <w:bCs/>
                <w:vertAlign w:val="subscript"/>
              </w:rPr>
              <w:t>22</w:t>
            </w:r>
            <w:r w:rsidRPr="00013A09">
              <w:rPr>
                <w:rFonts w:cs="Calibri"/>
                <w:bCs/>
              </w:rPr>
              <w:t>O</w:t>
            </w:r>
            <w:r w:rsidRPr="00013A09">
              <w:rPr>
                <w:rFonts w:cs="Calibri"/>
                <w:bCs/>
                <w:vertAlign w:val="subscript"/>
              </w:rPr>
              <w:t>6</w:t>
            </w:r>
          </w:p>
        </w:tc>
      </w:tr>
      <w:tr w:rsidR="00FA4B57" w:rsidRPr="00013A09" w14:paraId="01FC403F"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18EC7207" w14:textId="77777777" w:rsidR="00FA4B57" w:rsidRPr="00013A09" w:rsidRDefault="00FA4B57" w:rsidP="00DF52B9">
            <w:pPr>
              <w:jc w:val="center"/>
              <w:rPr>
                <w:rFonts w:cs="Calibri"/>
                <w:bCs/>
              </w:rPr>
            </w:pPr>
            <w:r w:rsidRPr="00013A09">
              <w:rPr>
                <w:rFonts w:cs="Calibri"/>
                <w:bCs/>
              </w:rPr>
              <w:t>13048-33-4</w:t>
            </w:r>
          </w:p>
        </w:tc>
        <w:tc>
          <w:tcPr>
            <w:tcW w:w="3117" w:type="dxa"/>
            <w:tcBorders>
              <w:top w:val="single" w:sz="4" w:space="0" w:color="auto"/>
              <w:left w:val="single" w:sz="4" w:space="0" w:color="auto"/>
              <w:bottom w:val="single" w:sz="4" w:space="0" w:color="auto"/>
              <w:right w:val="single" w:sz="4" w:space="0" w:color="auto"/>
            </w:tcBorders>
            <w:hideMark/>
          </w:tcPr>
          <w:p w14:paraId="41DF2DEA" w14:textId="77777777" w:rsidR="00FA4B57" w:rsidRPr="00013A09" w:rsidRDefault="00FA4B57" w:rsidP="00DF52B9">
            <w:pPr>
              <w:jc w:val="center"/>
              <w:rPr>
                <w:rFonts w:cs="Calibri"/>
                <w:bCs/>
              </w:rPr>
            </w:pPr>
            <w:r w:rsidRPr="00013A09">
              <w:rPr>
                <w:rFonts w:cs="Calibri"/>
                <w:bCs/>
              </w:rPr>
              <w:t>1,6-hexanediol diacrylate</w:t>
            </w:r>
          </w:p>
          <w:p w14:paraId="29F14CC4" w14:textId="77777777" w:rsidR="00FA4B57" w:rsidRPr="00013A09" w:rsidRDefault="00FA4B57" w:rsidP="00DF52B9">
            <w:pPr>
              <w:jc w:val="center"/>
              <w:rPr>
                <w:rFonts w:cs="Calibri"/>
                <w:bCs/>
              </w:rPr>
            </w:pPr>
            <w:r w:rsidRPr="00013A09">
              <w:rPr>
                <w:rFonts w:cs="Calibri"/>
                <w:bCs/>
              </w:rPr>
              <w:t>(HDDA)</w:t>
            </w:r>
          </w:p>
        </w:tc>
        <w:tc>
          <w:tcPr>
            <w:tcW w:w="3117" w:type="dxa"/>
            <w:tcBorders>
              <w:top w:val="single" w:sz="4" w:space="0" w:color="auto"/>
              <w:left w:val="single" w:sz="4" w:space="0" w:color="auto"/>
              <w:bottom w:val="single" w:sz="4" w:space="0" w:color="auto"/>
              <w:right w:val="single" w:sz="4" w:space="0" w:color="auto"/>
            </w:tcBorders>
            <w:hideMark/>
          </w:tcPr>
          <w:p w14:paraId="291ABE1E" w14:textId="77777777" w:rsidR="00FA4B57" w:rsidRPr="00013A09" w:rsidRDefault="00FA4B57" w:rsidP="00DF52B9">
            <w:pPr>
              <w:jc w:val="center"/>
              <w:rPr>
                <w:rFonts w:cs="Calibri"/>
                <w:bCs/>
              </w:rPr>
            </w:pPr>
            <w:r w:rsidRPr="00013A09">
              <w:rPr>
                <w:rFonts w:cs="Calibri"/>
                <w:bCs/>
              </w:rPr>
              <w:t>C</w:t>
            </w:r>
            <w:r w:rsidRPr="00013A09">
              <w:rPr>
                <w:rFonts w:cs="Calibri"/>
                <w:bCs/>
                <w:vertAlign w:val="subscript"/>
              </w:rPr>
              <w:t>12</w:t>
            </w:r>
            <w:r w:rsidRPr="00013A09">
              <w:rPr>
                <w:rFonts w:cs="Calibri"/>
                <w:bCs/>
              </w:rPr>
              <w:t>H</w:t>
            </w:r>
            <w:r w:rsidRPr="00013A09">
              <w:rPr>
                <w:rFonts w:cs="Calibri"/>
                <w:bCs/>
                <w:vertAlign w:val="subscript"/>
              </w:rPr>
              <w:t>18</w:t>
            </w:r>
            <w:r w:rsidRPr="00013A09">
              <w:rPr>
                <w:rFonts w:cs="Calibri"/>
                <w:bCs/>
              </w:rPr>
              <w:t>O</w:t>
            </w:r>
            <w:r w:rsidRPr="00013A09">
              <w:rPr>
                <w:rFonts w:cs="Calibri"/>
                <w:bCs/>
                <w:vertAlign w:val="subscript"/>
              </w:rPr>
              <w:t>4</w:t>
            </w:r>
          </w:p>
        </w:tc>
      </w:tr>
      <w:tr w:rsidR="00FA4B57" w:rsidRPr="00013A09" w14:paraId="0EE5137E"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45395EF8" w14:textId="77777777" w:rsidR="00FA4B57" w:rsidRPr="00013A09" w:rsidRDefault="00FA4B57" w:rsidP="00DF52B9">
            <w:pPr>
              <w:jc w:val="center"/>
              <w:rPr>
                <w:rFonts w:cs="Calibri"/>
                <w:bCs/>
              </w:rPr>
            </w:pPr>
            <w:r w:rsidRPr="00013A09">
              <w:rPr>
                <w:rFonts w:cs="Calibri"/>
                <w:bCs/>
              </w:rPr>
              <w:t>42978-66-5</w:t>
            </w:r>
          </w:p>
        </w:tc>
        <w:tc>
          <w:tcPr>
            <w:tcW w:w="3117" w:type="dxa"/>
            <w:tcBorders>
              <w:top w:val="single" w:sz="4" w:space="0" w:color="auto"/>
              <w:left w:val="single" w:sz="4" w:space="0" w:color="auto"/>
              <w:bottom w:val="single" w:sz="4" w:space="0" w:color="auto"/>
              <w:right w:val="single" w:sz="4" w:space="0" w:color="auto"/>
            </w:tcBorders>
            <w:hideMark/>
          </w:tcPr>
          <w:p w14:paraId="44FD1EC5" w14:textId="77777777" w:rsidR="00FA4B57" w:rsidRPr="00013A09" w:rsidRDefault="00FA4B57" w:rsidP="00DF52B9">
            <w:pPr>
              <w:jc w:val="center"/>
              <w:rPr>
                <w:rFonts w:cs="Calibri"/>
                <w:bCs/>
              </w:rPr>
            </w:pPr>
            <w:r w:rsidRPr="00013A09">
              <w:rPr>
                <w:rFonts w:cs="Calibri"/>
                <w:bCs/>
              </w:rPr>
              <w:t>Tripropylene glycol diacrylate</w:t>
            </w:r>
          </w:p>
          <w:p w14:paraId="3D9251C5" w14:textId="77777777" w:rsidR="00FA4B57" w:rsidRPr="00013A09" w:rsidRDefault="00FA4B57" w:rsidP="00DF52B9">
            <w:pPr>
              <w:jc w:val="center"/>
              <w:rPr>
                <w:rFonts w:cs="Calibri"/>
                <w:bCs/>
              </w:rPr>
            </w:pPr>
            <w:r w:rsidRPr="00013A09">
              <w:rPr>
                <w:rFonts w:cs="Calibri"/>
                <w:bCs/>
              </w:rPr>
              <w:t>(TPGDA)</w:t>
            </w:r>
          </w:p>
        </w:tc>
        <w:tc>
          <w:tcPr>
            <w:tcW w:w="3117" w:type="dxa"/>
            <w:tcBorders>
              <w:top w:val="single" w:sz="4" w:space="0" w:color="auto"/>
              <w:left w:val="single" w:sz="4" w:space="0" w:color="auto"/>
              <w:bottom w:val="single" w:sz="4" w:space="0" w:color="auto"/>
              <w:right w:val="single" w:sz="4" w:space="0" w:color="auto"/>
            </w:tcBorders>
            <w:hideMark/>
          </w:tcPr>
          <w:p w14:paraId="3157C31E" w14:textId="77777777" w:rsidR="00FA4B57" w:rsidRPr="00013A09" w:rsidRDefault="00FA4B57"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24</w:t>
            </w:r>
            <w:r w:rsidRPr="00013A09">
              <w:rPr>
                <w:rFonts w:cs="Calibri"/>
                <w:bCs/>
              </w:rPr>
              <w:t>O</w:t>
            </w:r>
            <w:r w:rsidRPr="00013A09">
              <w:rPr>
                <w:rFonts w:cs="Calibri"/>
                <w:bCs/>
                <w:vertAlign w:val="subscript"/>
              </w:rPr>
              <w:t>6</w:t>
            </w:r>
          </w:p>
        </w:tc>
      </w:tr>
      <w:tr w:rsidR="00FA4B57" w:rsidRPr="00013A09" w14:paraId="47756B40"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05298817" w14:textId="77777777" w:rsidR="00FA4B57" w:rsidRPr="00013A09" w:rsidRDefault="00FA4B57" w:rsidP="00DF52B9">
            <w:pPr>
              <w:jc w:val="center"/>
              <w:rPr>
                <w:rFonts w:cs="Calibri"/>
                <w:bCs/>
              </w:rPr>
            </w:pPr>
            <w:r w:rsidRPr="00013A09">
              <w:rPr>
                <w:rFonts w:cs="Calibri"/>
                <w:bCs/>
              </w:rPr>
              <w:t>3290-92-4</w:t>
            </w:r>
          </w:p>
        </w:tc>
        <w:tc>
          <w:tcPr>
            <w:tcW w:w="3117" w:type="dxa"/>
            <w:tcBorders>
              <w:top w:val="single" w:sz="4" w:space="0" w:color="auto"/>
              <w:left w:val="single" w:sz="4" w:space="0" w:color="auto"/>
              <w:bottom w:val="single" w:sz="4" w:space="0" w:color="auto"/>
              <w:right w:val="single" w:sz="4" w:space="0" w:color="auto"/>
            </w:tcBorders>
            <w:hideMark/>
          </w:tcPr>
          <w:p w14:paraId="2556A07E" w14:textId="77777777" w:rsidR="00FA4B57" w:rsidRPr="00013A09" w:rsidRDefault="00FA4B57" w:rsidP="00DF52B9">
            <w:pPr>
              <w:jc w:val="center"/>
              <w:rPr>
                <w:rFonts w:cs="Calibri"/>
                <w:bCs/>
              </w:rPr>
            </w:pPr>
            <w:r w:rsidRPr="00013A09">
              <w:rPr>
                <w:rFonts w:cs="Calibri"/>
                <w:bCs/>
              </w:rPr>
              <w:t>Trimethylolpropane</w:t>
            </w:r>
          </w:p>
          <w:p w14:paraId="0757B5DA" w14:textId="77777777" w:rsidR="00FA4B57" w:rsidRPr="00013A09" w:rsidRDefault="00FA4B57" w:rsidP="00DF52B9">
            <w:pPr>
              <w:jc w:val="center"/>
              <w:rPr>
                <w:rFonts w:cs="Calibri"/>
                <w:bCs/>
              </w:rPr>
            </w:pPr>
            <w:r w:rsidRPr="00013A09">
              <w:rPr>
                <w:rFonts w:cs="Calibri"/>
                <w:bCs/>
              </w:rPr>
              <w:t>trimethacrylate (TMPTMA)</w:t>
            </w:r>
          </w:p>
        </w:tc>
        <w:tc>
          <w:tcPr>
            <w:tcW w:w="3117" w:type="dxa"/>
            <w:tcBorders>
              <w:top w:val="single" w:sz="4" w:space="0" w:color="auto"/>
              <w:left w:val="single" w:sz="4" w:space="0" w:color="auto"/>
              <w:bottom w:val="single" w:sz="4" w:space="0" w:color="auto"/>
              <w:right w:val="single" w:sz="4" w:space="0" w:color="auto"/>
            </w:tcBorders>
            <w:hideMark/>
          </w:tcPr>
          <w:p w14:paraId="4AE828E3" w14:textId="77777777" w:rsidR="00FA4B57" w:rsidRPr="00013A09" w:rsidRDefault="00FA4B57" w:rsidP="00DF52B9">
            <w:pPr>
              <w:jc w:val="center"/>
              <w:rPr>
                <w:rFonts w:cs="Calibri"/>
                <w:bCs/>
              </w:rPr>
            </w:pPr>
            <w:r w:rsidRPr="00013A09">
              <w:rPr>
                <w:rFonts w:cs="Calibri"/>
                <w:bCs/>
              </w:rPr>
              <w:t>C</w:t>
            </w:r>
            <w:r w:rsidRPr="00013A09">
              <w:rPr>
                <w:rFonts w:cs="Calibri"/>
                <w:bCs/>
                <w:vertAlign w:val="subscript"/>
              </w:rPr>
              <w:t>18</w:t>
            </w:r>
            <w:r w:rsidRPr="00013A09">
              <w:rPr>
                <w:rFonts w:cs="Calibri"/>
                <w:bCs/>
              </w:rPr>
              <w:t>H</w:t>
            </w:r>
            <w:r w:rsidRPr="00013A09">
              <w:rPr>
                <w:rFonts w:cs="Calibri"/>
                <w:bCs/>
                <w:vertAlign w:val="subscript"/>
              </w:rPr>
              <w:t>26</w:t>
            </w:r>
            <w:r w:rsidRPr="00013A09">
              <w:rPr>
                <w:rFonts w:cs="Calibri"/>
                <w:bCs/>
              </w:rPr>
              <w:t>O</w:t>
            </w:r>
            <w:r w:rsidRPr="00013A09">
              <w:rPr>
                <w:rFonts w:cs="Calibri"/>
                <w:bCs/>
                <w:vertAlign w:val="subscript"/>
              </w:rPr>
              <w:t>6</w:t>
            </w:r>
          </w:p>
        </w:tc>
      </w:tr>
      <w:tr w:rsidR="00FA4B57" w:rsidRPr="00013A09" w14:paraId="2BD49CEF"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7EA04778" w14:textId="77777777" w:rsidR="00FA4B57" w:rsidRPr="00013A09" w:rsidRDefault="00FA4B57" w:rsidP="00DF52B9">
            <w:pPr>
              <w:jc w:val="center"/>
              <w:rPr>
                <w:rFonts w:cs="Calibri"/>
                <w:bCs/>
              </w:rPr>
            </w:pPr>
            <w:r w:rsidRPr="00013A09">
              <w:rPr>
                <w:rFonts w:cs="Calibri"/>
                <w:bCs/>
              </w:rPr>
              <w:t>15625-89-5</w:t>
            </w:r>
          </w:p>
        </w:tc>
        <w:tc>
          <w:tcPr>
            <w:tcW w:w="3117" w:type="dxa"/>
            <w:tcBorders>
              <w:top w:val="single" w:sz="4" w:space="0" w:color="auto"/>
              <w:left w:val="single" w:sz="4" w:space="0" w:color="auto"/>
              <w:bottom w:val="single" w:sz="4" w:space="0" w:color="auto"/>
              <w:right w:val="single" w:sz="4" w:space="0" w:color="auto"/>
            </w:tcBorders>
            <w:hideMark/>
          </w:tcPr>
          <w:p w14:paraId="65E2C2E6" w14:textId="77777777" w:rsidR="00FA4B57" w:rsidRPr="00013A09" w:rsidRDefault="00FA4B57" w:rsidP="00DF52B9">
            <w:pPr>
              <w:jc w:val="center"/>
              <w:rPr>
                <w:rFonts w:cs="Calibri"/>
                <w:bCs/>
              </w:rPr>
            </w:pPr>
            <w:r w:rsidRPr="00013A09">
              <w:rPr>
                <w:rFonts w:cs="Calibri"/>
                <w:bCs/>
              </w:rPr>
              <w:t>Trimethylolpropane triacrylate</w:t>
            </w:r>
          </w:p>
          <w:p w14:paraId="475BD895" w14:textId="77777777" w:rsidR="00FA4B57" w:rsidRPr="00013A09" w:rsidRDefault="00FA4B57" w:rsidP="00DF52B9">
            <w:pPr>
              <w:jc w:val="center"/>
              <w:rPr>
                <w:rFonts w:cs="Calibri"/>
                <w:bCs/>
              </w:rPr>
            </w:pPr>
            <w:r w:rsidRPr="00013A09">
              <w:rPr>
                <w:rFonts w:cs="Calibri"/>
                <w:bCs/>
              </w:rPr>
              <w:t>(TMPTA)</w:t>
            </w:r>
          </w:p>
        </w:tc>
        <w:tc>
          <w:tcPr>
            <w:tcW w:w="3117" w:type="dxa"/>
            <w:tcBorders>
              <w:top w:val="single" w:sz="4" w:space="0" w:color="auto"/>
              <w:left w:val="single" w:sz="4" w:space="0" w:color="auto"/>
              <w:bottom w:val="single" w:sz="4" w:space="0" w:color="auto"/>
              <w:right w:val="single" w:sz="4" w:space="0" w:color="auto"/>
            </w:tcBorders>
            <w:hideMark/>
          </w:tcPr>
          <w:p w14:paraId="29909C9B" w14:textId="77777777" w:rsidR="00FA4B57" w:rsidRPr="00013A09" w:rsidRDefault="00FA4B57"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20</w:t>
            </w:r>
            <w:r w:rsidRPr="00013A09">
              <w:rPr>
                <w:rFonts w:cs="Calibri"/>
                <w:bCs/>
              </w:rPr>
              <w:t>O</w:t>
            </w:r>
            <w:r w:rsidRPr="00013A09">
              <w:rPr>
                <w:rFonts w:cs="Calibri"/>
                <w:bCs/>
                <w:vertAlign w:val="subscript"/>
              </w:rPr>
              <w:t>6</w:t>
            </w:r>
          </w:p>
        </w:tc>
      </w:tr>
      <w:tr w:rsidR="00FA4B57" w:rsidRPr="00013A09" w14:paraId="0288A9E7"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16954043" w14:textId="77777777" w:rsidR="00FA4B57" w:rsidRPr="00013A09" w:rsidRDefault="00FA4B57" w:rsidP="00DF52B9">
            <w:pPr>
              <w:jc w:val="center"/>
              <w:rPr>
                <w:rFonts w:cs="Calibri"/>
                <w:bCs/>
              </w:rPr>
            </w:pPr>
            <w:r w:rsidRPr="00013A09">
              <w:rPr>
                <w:rFonts w:cs="Calibri"/>
                <w:bCs/>
              </w:rPr>
              <w:t>28961-43-5</w:t>
            </w:r>
          </w:p>
        </w:tc>
        <w:tc>
          <w:tcPr>
            <w:tcW w:w="3117" w:type="dxa"/>
            <w:tcBorders>
              <w:top w:val="single" w:sz="4" w:space="0" w:color="auto"/>
              <w:left w:val="single" w:sz="4" w:space="0" w:color="auto"/>
              <w:bottom w:val="single" w:sz="4" w:space="0" w:color="auto"/>
              <w:right w:val="single" w:sz="4" w:space="0" w:color="auto"/>
            </w:tcBorders>
            <w:hideMark/>
          </w:tcPr>
          <w:p w14:paraId="76CF1018" w14:textId="77777777" w:rsidR="00FA4B57" w:rsidRPr="00013A09" w:rsidRDefault="00FA4B57" w:rsidP="00DF52B9">
            <w:pPr>
              <w:jc w:val="center"/>
              <w:rPr>
                <w:rFonts w:cs="Calibri"/>
                <w:bCs/>
              </w:rPr>
            </w:pPr>
            <w:r w:rsidRPr="00013A09">
              <w:rPr>
                <w:rFonts w:cs="Calibri"/>
                <w:bCs/>
              </w:rPr>
              <w:t>Ethoxylated trimethylolpropane</w:t>
            </w:r>
          </w:p>
          <w:p w14:paraId="00A96D0C" w14:textId="77777777" w:rsidR="00FA4B57" w:rsidRPr="00013A09" w:rsidRDefault="00FA4B57" w:rsidP="00DF52B9">
            <w:pPr>
              <w:jc w:val="center"/>
              <w:rPr>
                <w:rFonts w:cs="Calibri"/>
                <w:bCs/>
              </w:rPr>
            </w:pPr>
            <w:r w:rsidRPr="00013A09">
              <w:rPr>
                <w:rFonts w:cs="Calibri"/>
                <w:bCs/>
              </w:rPr>
              <w:t>triacrylate (EOTMPTA)</w:t>
            </w:r>
          </w:p>
        </w:tc>
        <w:tc>
          <w:tcPr>
            <w:tcW w:w="3117" w:type="dxa"/>
            <w:tcBorders>
              <w:top w:val="single" w:sz="4" w:space="0" w:color="auto"/>
              <w:left w:val="single" w:sz="4" w:space="0" w:color="auto"/>
              <w:bottom w:val="single" w:sz="4" w:space="0" w:color="auto"/>
              <w:right w:val="single" w:sz="4" w:space="0" w:color="auto"/>
            </w:tcBorders>
            <w:hideMark/>
          </w:tcPr>
          <w:p w14:paraId="7EC91071" w14:textId="77777777" w:rsidR="00FA4B57" w:rsidRPr="00013A09" w:rsidRDefault="00FA4B57" w:rsidP="00DF52B9">
            <w:pPr>
              <w:jc w:val="center"/>
              <w:rPr>
                <w:rFonts w:cs="Calibri"/>
                <w:bCs/>
                <w:lang w:val="it-IT"/>
              </w:rPr>
            </w:pP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15</w:t>
            </w:r>
            <w:r w:rsidRPr="00013A09">
              <w:rPr>
                <w:rFonts w:cs="Calibri"/>
                <w:bCs/>
                <w:lang w:val="it-IT"/>
              </w:rPr>
              <w:t>H</w:t>
            </w:r>
            <w:r w:rsidRPr="00013A09">
              <w:rPr>
                <w:rFonts w:cs="Calibri"/>
                <w:bCs/>
                <w:vertAlign w:val="subscript"/>
                <w:lang w:val="it-IT"/>
              </w:rPr>
              <w:t>20</w:t>
            </w:r>
            <w:r w:rsidRPr="00013A09">
              <w:rPr>
                <w:rFonts w:cs="Calibri"/>
                <w:bCs/>
                <w:lang w:val="it-IT"/>
              </w:rPr>
              <w:t>O</w:t>
            </w:r>
            <w:r w:rsidRPr="00013A09">
              <w:rPr>
                <w:rFonts w:cs="Calibri"/>
                <w:bCs/>
                <w:vertAlign w:val="subscript"/>
                <w:lang w:val="it-IT"/>
              </w:rPr>
              <w:t>6</w:t>
            </w:r>
          </w:p>
        </w:tc>
      </w:tr>
      <w:tr w:rsidR="00FA4B57" w:rsidRPr="00013A09" w14:paraId="42F0CF1B"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4FEAC2AE" w14:textId="77777777" w:rsidR="00FA4B57" w:rsidRPr="00013A09" w:rsidRDefault="00FA4B57" w:rsidP="00DF52B9">
            <w:pPr>
              <w:jc w:val="center"/>
              <w:rPr>
                <w:rFonts w:cs="Calibri"/>
                <w:bCs/>
              </w:rPr>
            </w:pPr>
            <w:r w:rsidRPr="00013A09">
              <w:rPr>
                <w:rFonts w:cs="Calibri"/>
                <w:bCs/>
              </w:rPr>
              <w:t>57472-68-1</w:t>
            </w:r>
          </w:p>
        </w:tc>
        <w:tc>
          <w:tcPr>
            <w:tcW w:w="3117" w:type="dxa"/>
            <w:tcBorders>
              <w:top w:val="single" w:sz="4" w:space="0" w:color="auto"/>
              <w:left w:val="single" w:sz="4" w:space="0" w:color="auto"/>
              <w:bottom w:val="single" w:sz="4" w:space="0" w:color="auto"/>
              <w:right w:val="single" w:sz="4" w:space="0" w:color="auto"/>
            </w:tcBorders>
            <w:hideMark/>
          </w:tcPr>
          <w:p w14:paraId="7C3B7D27" w14:textId="77777777" w:rsidR="00FA4B57" w:rsidRPr="00013A09" w:rsidRDefault="00FA4B57" w:rsidP="00DF52B9">
            <w:pPr>
              <w:jc w:val="center"/>
              <w:rPr>
                <w:rFonts w:cs="Calibri"/>
                <w:bCs/>
              </w:rPr>
            </w:pPr>
            <w:r w:rsidRPr="00013A09">
              <w:rPr>
                <w:rFonts w:cs="Calibri"/>
                <w:bCs/>
              </w:rPr>
              <w:t>Dipropylene glycol diacrylate</w:t>
            </w:r>
          </w:p>
          <w:p w14:paraId="113D4040" w14:textId="77777777" w:rsidR="00FA4B57" w:rsidRPr="00013A09" w:rsidRDefault="00FA4B57" w:rsidP="00DF52B9">
            <w:pPr>
              <w:jc w:val="center"/>
              <w:rPr>
                <w:rFonts w:cs="Calibri"/>
                <w:bCs/>
              </w:rPr>
            </w:pPr>
            <w:r w:rsidRPr="00013A09">
              <w:rPr>
                <w:rFonts w:cs="Calibri"/>
                <w:bCs/>
              </w:rPr>
              <w:t>(DPGDA)</w:t>
            </w:r>
          </w:p>
        </w:tc>
        <w:tc>
          <w:tcPr>
            <w:tcW w:w="3117" w:type="dxa"/>
            <w:tcBorders>
              <w:top w:val="single" w:sz="4" w:space="0" w:color="auto"/>
              <w:left w:val="single" w:sz="4" w:space="0" w:color="auto"/>
              <w:bottom w:val="single" w:sz="4" w:space="0" w:color="auto"/>
              <w:right w:val="single" w:sz="4" w:space="0" w:color="auto"/>
            </w:tcBorders>
            <w:hideMark/>
          </w:tcPr>
          <w:p w14:paraId="75D68D1F" w14:textId="77777777" w:rsidR="00FA4B57" w:rsidRPr="00013A09" w:rsidRDefault="00FA4B57" w:rsidP="00DF52B9">
            <w:pPr>
              <w:jc w:val="center"/>
              <w:rPr>
                <w:rFonts w:cs="Calibri"/>
                <w:bCs/>
              </w:rPr>
            </w:pPr>
            <w:r w:rsidRPr="00013A09">
              <w:rPr>
                <w:rFonts w:cs="Calibri"/>
                <w:bCs/>
              </w:rPr>
              <w:t>C</w:t>
            </w:r>
            <w:r w:rsidRPr="00013A09">
              <w:rPr>
                <w:rFonts w:cs="Calibri"/>
                <w:bCs/>
                <w:vertAlign w:val="subscript"/>
              </w:rPr>
              <w:t>12</w:t>
            </w:r>
            <w:r w:rsidRPr="00013A09">
              <w:rPr>
                <w:rFonts w:cs="Calibri"/>
                <w:bCs/>
              </w:rPr>
              <w:t>H</w:t>
            </w:r>
            <w:r w:rsidRPr="00013A09">
              <w:rPr>
                <w:rFonts w:cs="Calibri"/>
                <w:bCs/>
                <w:vertAlign w:val="subscript"/>
              </w:rPr>
              <w:t>18</w:t>
            </w:r>
            <w:r w:rsidRPr="00013A09">
              <w:rPr>
                <w:rFonts w:cs="Calibri"/>
                <w:bCs/>
              </w:rPr>
              <w:t>O</w:t>
            </w:r>
            <w:r w:rsidRPr="00013A09">
              <w:rPr>
                <w:rFonts w:cs="Calibri"/>
                <w:bCs/>
                <w:vertAlign w:val="subscript"/>
              </w:rPr>
              <w:t>5</w:t>
            </w:r>
          </w:p>
        </w:tc>
      </w:tr>
      <w:tr w:rsidR="00FA4B57" w:rsidRPr="00013A09" w14:paraId="531B1804"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2B460791" w14:textId="77777777" w:rsidR="00FA4B57" w:rsidRPr="00013A09" w:rsidRDefault="00FA4B57" w:rsidP="00DF52B9">
            <w:pPr>
              <w:jc w:val="center"/>
              <w:rPr>
                <w:rFonts w:cs="Calibri"/>
                <w:bCs/>
              </w:rPr>
            </w:pPr>
            <w:r w:rsidRPr="00013A09">
              <w:rPr>
                <w:rFonts w:cs="Calibri"/>
                <w:bCs/>
              </w:rPr>
              <w:t>55818-57-0</w:t>
            </w:r>
          </w:p>
        </w:tc>
        <w:tc>
          <w:tcPr>
            <w:tcW w:w="3117" w:type="dxa"/>
            <w:tcBorders>
              <w:top w:val="single" w:sz="4" w:space="0" w:color="auto"/>
              <w:left w:val="single" w:sz="4" w:space="0" w:color="auto"/>
              <w:bottom w:val="single" w:sz="4" w:space="0" w:color="auto"/>
              <w:right w:val="single" w:sz="4" w:space="0" w:color="auto"/>
            </w:tcBorders>
            <w:hideMark/>
          </w:tcPr>
          <w:p w14:paraId="389D0777" w14:textId="77777777" w:rsidR="00FA4B57" w:rsidRPr="00013A09" w:rsidRDefault="00FA4B57" w:rsidP="00DF52B9">
            <w:pPr>
              <w:jc w:val="center"/>
              <w:rPr>
                <w:rFonts w:cs="Calibri"/>
                <w:bCs/>
              </w:rPr>
            </w:pPr>
            <w:r w:rsidRPr="00013A09">
              <w:rPr>
                <w:rFonts w:cs="Calibri"/>
                <w:bCs/>
              </w:rPr>
              <w:t>Bisphenol-A-epichlorohydrin</w:t>
            </w:r>
          </w:p>
          <w:p w14:paraId="7B342623" w14:textId="77777777" w:rsidR="00FA4B57" w:rsidRPr="00013A09" w:rsidRDefault="00FA4B57" w:rsidP="00DF52B9">
            <w:pPr>
              <w:jc w:val="center"/>
              <w:rPr>
                <w:rFonts w:cs="Calibri"/>
                <w:bCs/>
              </w:rPr>
            </w:pPr>
            <w:r w:rsidRPr="00013A09">
              <w:rPr>
                <w:rFonts w:cs="Calibri"/>
                <w:bCs/>
              </w:rPr>
              <w:t>copolymer acrylate (EPOXY</w:t>
            </w:r>
          </w:p>
          <w:p w14:paraId="1AA7F89D" w14:textId="77777777" w:rsidR="00FA4B57" w:rsidRPr="00013A09" w:rsidRDefault="00FA4B57" w:rsidP="00DF52B9">
            <w:pPr>
              <w:jc w:val="center"/>
              <w:rPr>
                <w:rFonts w:cs="Calibri"/>
                <w:bCs/>
              </w:rPr>
            </w:pPr>
            <w:r w:rsidRPr="00013A09">
              <w:rPr>
                <w:rFonts w:cs="Calibri"/>
                <w:bCs/>
              </w:rPr>
              <w:t>ACRYLATE)</w:t>
            </w:r>
          </w:p>
        </w:tc>
        <w:tc>
          <w:tcPr>
            <w:tcW w:w="3117" w:type="dxa"/>
            <w:tcBorders>
              <w:top w:val="single" w:sz="4" w:space="0" w:color="auto"/>
              <w:left w:val="single" w:sz="4" w:space="0" w:color="auto"/>
              <w:bottom w:val="single" w:sz="4" w:space="0" w:color="auto"/>
              <w:right w:val="single" w:sz="4" w:space="0" w:color="auto"/>
            </w:tcBorders>
            <w:hideMark/>
          </w:tcPr>
          <w:p w14:paraId="38F96817" w14:textId="77777777" w:rsidR="00FA4B57" w:rsidRPr="00013A09" w:rsidRDefault="00FA4B57"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16</w:t>
            </w:r>
            <w:r w:rsidRPr="00013A09">
              <w:rPr>
                <w:rFonts w:cs="Calibri"/>
                <w:bCs/>
              </w:rPr>
              <w:t>O</w:t>
            </w:r>
            <w:r w:rsidRPr="00013A09">
              <w:rPr>
                <w:rFonts w:cs="Calibri"/>
                <w:bCs/>
                <w:vertAlign w:val="subscript"/>
              </w:rPr>
              <w:t>2</w:t>
            </w:r>
            <w:r w:rsidRPr="00013A09">
              <w:rPr>
                <w:rFonts w:cs="Calibri"/>
                <w:bCs/>
              </w:rPr>
              <w:t>.C</w:t>
            </w:r>
            <w:r w:rsidRPr="00013A09">
              <w:rPr>
                <w:rFonts w:cs="Calibri"/>
                <w:bCs/>
                <w:vertAlign w:val="subscript"/>
              </w:rPr>
              <w:t>3</w:t>
            </w:r>
            <w:r w:rsidRPr="00013A09">
              <w:rPr>
                <w:rFonts w:cs="Calibri"/>
                <w:bCs/>
              </w:rPr>
              <w:t>H</w:t>
            </w:r>
            <w:r w:rsidRPr="00013A09">
              <w:rPr>
                <w:rFonts w:cs="Calibri"/>
                <w:bCs/>
                <w:vertAlign w:val="subscript"/>
              </w:rPr>
              <w:t>5</w:t>
            </w:r>
            <w:r w:rsidRPr="00013A09">
              <w:rPr>
                <w:rFonts w:cs="Calibri"/>
                <w:bCs/>
              </w:rPr>
              <w:t>ClO)</w:t>
            </w:r>
            <w:r w:rsidRPr="00013A09">
              <w:rPr>
                <w:rFonts w:cs="Calibri"/>
                <w:bCs/>
                <w:vertAlign w:val="subscript"/>
              </w:rPr>
              <w:t>x</w:t>
            </w:r>
            <w:r w:rsidRPr="00013A09">
              <w:rPr>
                <w:rFonts w:cs="Calibri"/>
                <w:bCs/>
              </w:rPr>
              <w:t>.xC</w:t>
            </w:r>
            <w:r w:rsidRPr="00013A09">
              <w:rPr>
                <w:rFonts w:cs="Calibri"/>
                <w:bCs/>
                <w:vertAlign w:val="subscript"/>
              </w:rPr>
              <w:t>3</w:t>
            </w:r>
            <w:r w:rsidRPr="00013A09">
              <w:rPr>
                <w:rFonts w:cs="Calibri"/>
                <w:bCs/>
              </w:rPr>
              <w:t>H</w:t>
            </w:r>
            <w:r w:rsidRPr="00013A09">
              <w:rPr>
                <w:rFonts w:cs="Calibri"/>
                <w:bCs/>
                <w:vertAlign w:val="subscript"/>
              </w:rPr>
              <w:t>4</w:t>
            </w:r>
            <w:r w:rsidRPr="00013A09">
              <w:rPr>
                <w:rFonts w:cs="Calibri"/>
                <w:bCs/>
              </w:rPr>
              <w:t>O</w:t>
            </w:r>
            <w:r w:rsidRPr="00013A09">
              <w:rPr>
                <w:rFonts w:cs="Calibri"/>
                <w:bCs/>
                <w:vertAlign w:val="subscript"/>
              </w:rPr>
              <w:t>2</w:t>
            </w:r>
          </w:p>
        </w:tc>
      </w:tr>
    </w:tbl>
    <w:p w14:paraId="51752D3D" w14:textId="77777777" w:rsidR="00FA4B57" w:rsidRPr="00013A09" w:rsidRDefault="00FA4B57" w:rsidP="00FA4B57">
      <w:pPr>
        <w:rPr>
          <w:rFonts w:cs="Calibri"/>
          <w:bCs/>
        </w:rPr>
      </w:pPr>
    </w:p>
    <w:p w14:paraId="17556A8F" w14:textId="77777777" w:rsidR="00FA4B57" w:rsidRDefault="00FA4B57" w:rsidP="00FA4B57">
      <w:pPr>
        <w:rPr>
          <w:rFonts w:cs="Calibri"/>
        </w:rPr>
      </w:pPr>
      <w:r w:rsidRPr="00013A09">
        <w:rPr>
          <w:rFonts w:cs="Calibri"/>
        </w:rPr>
        <w:t>The monomers are generally known as multifunctional acrylates (MFAs) or multifunctional methacrylates (MFMAs) depending on whether the functional groups are acrylate or methacrylate. The monomers generally contain stabilizers/inhibitors, which include but are not limited to Hydroquinone, Methyl Hydroquinone, and Butylated Hydroxy Toluene. The monomers are either difunctional or trifunctional (having 2 or 3 functional groups/molecule), have viscosities of 9 to 15 centipoise (cPs) at 25 degrees Celsius (if difunctional) or 44 to 110 cPs at 25 degrees Celsius (if trifunctional), have (meth)acrylate equivalent weights (molecular weight per number of functional groups) between 99 and 158 and molecular weights between 226 and 472 grams per mol.</w:t>
      </w:r>
    </w:p>
    <w:p w14:paraId="42E5AAEB" w14:textId="77777777" w:rsidR="00FA4B57" w:rsidRDefault="00FA4B57" w:rsidP="00FA4B57">
      <w:pPr>
        <w:rPr>
          <w:rFonts w:cs="Calibri"/>
        </w:rPr>
      </w:pPr>
    </w:p>
    <w:p w14:paraId="7FDAD155" w14:textId="77777777" w:rsidR="00FA4B57" w:rsidRDefault="00FA4B57" w:rsidP="00FA4B57">
      <w:pPr>
        <w:rPr>
          <w:rFonts w:cs="Calibri"/>
        </w:rPr>
      </w:pPr>
      <w:r w:rsidRPr="00013A09">
        <w:rPr>
          <w:rFonts w:cs="Calibri"/>
        </w:rPr>
        <w:t xml:space="preserve">The acrylated bisphenol-A epoxy based oligomer is commonly referred to as epoxy acrylate or acrylated epoxy. In contrast to epoxy resin, the main characteristic of the epoxy acrylate oligomer is that it contains acrylate functional groups which make them curable by free-radical polymerization. The epoxy acrylate has a molecular weight between 508 to 536 grams per mol and a viscosity of 2400 to 3600 cPs </w:t>
      </w:r>
      <w:r w:rsidRPr="00013A09">
        <w:rPr>
          <w:rFonts w:cs="Calibri"/>
        </w:rPr>
        <w:lastRenderedPageBreak/>
        <w:t>at 65 degrees Celsius. The epoxy acrylate generally contains</w:t>
      </w:r>
      <w:r>
        <w:rPr>
          <w:rFonts w:cs="Calibri"/>
        </w:rPr>
        <w:t xml:space="preserve"> </w:t>
      </w:r>
      <w:r w:rsidRPr="00013A09">
        <w:rPr>
          <w:rFonts w:cs="Calibri"/>
        </w:rPr>
        <w:t>stabilizers/inhibitors, which include but are not limited to Hydroquinone, Methyl Hydroquinone, and Butylated Hydroxy Toluene.</w:t>
      </w:r>
    </w:p>
    <w:p w14:paraId="089DB387" w14:textId="77777777" w:rsidR="00FA4B57" w:rsidRDefault="00FA4B57" w:rsidP="00FA4B57">
      <w:pPr>
        <w:rPr>
          <w:rFonts w:cs="Calibri"/>
        </w:rPr>
      </w:pPr>
    </w:p>
    <w:p w14:paraId="24FCE915" w14:textId="77777777" w:rsidR="00FA4B57" w:rsidRDefault="00FA4B57" w:rsidP="00FA4B57">
      <w:pPr>
        <w:rPr>
          <w:rFonts w:cs="Calibri"/>
        </w:rPr>
      </w:pPr>
      <w:r w:rsidRPr="00013A09">
        <w:rPr>
          <w:rFonts w:cs="Calibri"/>
        </w:rPr>
        <w:t>Certain monomers and oligomers are subject to the scope even if an in-scope monomer or oligomer is blended or mixed with one or more other in-scope monomers or oligomers.</w:t>
      </w:r>
    </w:p>
    <w:p w14:paraId="15869676" w14:textId="77777777" w:rsidR="00FA4B57" w:rsidRDefault="00FA4B57" w:rsidP="00FA4B57">
      <w:pPr>
        <w:rPr>
          <w:rFonts w:cs="Calibri"/>
        </w:rPr>
      </w:pPr>
    </w:p>
    <w:p w14:paraId="6746D973" w14:textId="77777777" w:rsidR="00FA4B57" w:rsidRDefault="00FA4B57" w:rsidP="00FA4B57">
      <w:pPr>
        <w:rPr>
          <w:rFonts w:cs="Calibri"/>
        </w:rPr>
      </w:pPr>
      <w:r w:rsidRPr="00013A09">
        <w:rPr>
          <w:rFonts w:cs="Calibri"/>
        </w:rPr>
        <w:t>Certain monomers and oligomers in any blend or mixture are also subject to the scope, so long as the blend or mixture contains no less than 20 percent by weight of in-scope CMOs.</w:t>
      </w:r>
    </w:p>
    <w:p w14:paraId="2410ED8A" w14:textId="77777777" w:rsidR="00FA4B57" w:rsidRDefault="00FA4B57" w:rsidP="00FA4B57">
      <w:pPr>
        <w:rPr>
          <w:rFonts w:cs="Calibri"/>
        </w:rPr>
      </w:pPr>
    </w:p>
    <w:p w14:paraId="38759C07" w14:textId="77777777" w:rsidR="00FA4B57" w:rsidRDefault="00FA4B57" w:rsidP="00FA4B57">
      <w:pPr>
        <w:rPr>
          <w:rFonts w:cs="Calibri"/>
        </w:rPr>
      </w:pPr>
      <w:r w:rsidRPr="00013A09">
        <w:rPr>
          <w:rFonts w:cs="Calibri"/>
        </w:rPr>
        <w:t>The scope includes merchandise matching the above description that has been processed in a third country, including by commingling, diluting, introducing, or removing ingredients, or performing any other processing that would not otherwise remove the merchandise from the scope of the investigation if performed in the subject country.</w:t>
      </w:r>
    </w:p>
    <w:p w14:paraId="12EF8AAB" w14:textId="77777777" w:rsidR="00FA4B57" w:rsidRDefault="00FA4B57" w:rsidP="00FA4B57">
      <w:pPr>
        <w:rPr>
          <w:rFonts w:cs="Calibri"/>
        </w:rPr>
      </w:pPr>
    </w:p>
    <w:p w14:paraId="0AA77899" w14:textId="77777777" w:rsidR="00FA4B57" w:rsidRDefault="00FA4B57" w:rsidP="00FA4B57">
      <w:pPr>
        <w:rPr>
          <w:rFonts w:cs="Calibri"/>
        </w:rPr>
      </w:pPr>
      <w:r w:rsidRPr="00013A09">
        <w:rPr>
          <w:rFonts w:cs="Calibri"/>
        </w:rPr>
        <w:t>The scope also includes CMOs that are commingled, mixed or blended with in-scope product from sources not subject to this investigation.</w:t>
      </w:r>
    </w:p>
    <w:p w14:paraId="55CA3B14" w14:textId="77777777" w:rsidR="00FA4B57" w:rsidRDefault="00FA4B57" w:rsidP="00FA4B57">
      <w:pPr>
        <w:rPr>
          <w:rFonts w:cs="Calibri"/>
        </w:rPr>
      </w:pPr>
    </w:p>
    <w:p w14:paraId="4A4962A1" w14:textId="77777777" w:rsidR="00FA4B57" w:rsidRDefault="00FA4B57" w:rsidP="00FA4B57">
      <w:pPr>
        <w:rPr>
          <w:rFonts w:cs="Calibri"/>
        </w:rPr>
      </w:pPr>
      <w:r w:rsidRPr="00013A09">
        <w:rPr>
          <w:rFonts w:cs="Calibri"/>
        </w:rPr>
        <w:t>Only the subject component(s) of such blends, mixtures or commingled products described above is covered by the scope of this investigation. Subject merchandise contained in a blended, mixed or commingled product described above will not have undergone a chemical reaction as a result of being blended, mixed or commingled.</w:t>
      </w:r>
    </w:p>
    <w:p w14:paraId="7C5997B2" w14:textId="77777777" w:rsidR="00FA4B57" w:rsidRDefault="00FA4B57" w:rsidP="00FA4B57">
      <w:pPr>
        <w:rPr>
          <w:rFonts w:cs="Calibri"/>
        </w:rPr>
      </w:pPr>
    </w:p>
    <w:p w14:paraId="141D865F" w14:textId="77777777" w:rsidR="00FA4B57" w:rsidRDefault="00FA4B57" w:rsidP="00FA4B57">
      <w:pPr>
        <w:rPr>
          <w:rFonts w:cs="Calibri"/>
        </w:rPr>
      </w:pPr>
      <w:r w:rsidRPr="00013A09">
        <w:rPr>
          <w:rFonts w:cs="Calibri"/>
        </w:rPr>
        <w:t>Notwithstanding the above, specifically excluded from the scope are downstream products, including but not limited to, inks, coatings and overprint varnishes. For purposes of this exclusion, the downstream product requires only the application of energy to be cured, e.g., inks or varnish applied to packaging, coatings applied to wood flooring, etc. The energy source required to cure the downstream product to its substrate can be thermal, ultraviolet radiation, visible light, electron beam radiation, or infrared radiation.</w:t>
      </w:r>
    </w:p>
    <w:p w14:paraId="4BB8A3FB" w14:textId="77777777" w:rsidR="00FA4B57" w:rsidRPr="00013A09" w:rsidRDefault="00FA4B57" w:rsidP="00FA4B57">
      <w:pPr>
        <w:rPr>
          <w:rFonts w:cs="Calibri"/>
        </w:rPr>
      </w:pPr>
    </w:p>
    <w:p w14:paraId="0577BA3D" w14:textId="77777777" w:rsidR="00FA4B57" w:rsidRDefault="00FA4B57" w:rsidP="00FA4B57">
      <w:pPr>
        <w:rPr>
          <w:rFonts w:cs="Calibri"/>
        </w:rPr>
      </w:pPr>
      <w:r w:rsidRPr="00013A09">
        <w:rPr>
          <w:rFonts w:cs="Calibri"/>
          <w:color w:val="000000"/>
        </w:rPr>
        <w:t>MAMMOs are currently imported under statistical reporting numbers 2916.12.5050, 2916.14.2050, 3824.99.2900, 3907.29.0000 and 3907.30.0000 of the Harmonized Tariff Schedule of the United States (HTSUS). They may also be imported under HTSUS statistical reporting numbers 2916.12.1000</w:t>
      </w:r>
      <w:r>
        <w:rPr>
          <w:rFonts w:cs="Calibri"/>
          <w:color w:val="000000"/>
        </w:rPr>
        <w:t xml:space="preserve"> and </w:t>
      </w:r>
      <w:r w:rsidRPr="00013A09">
        <w:rPr>
          <w:rFonts w:cs="Calibri"/>
          <w:color w:val="000000"/>
        </w:rPr>
        <w:t>3824.99.9397. T</w:t>
      </w:r>
      <w:r w:rsidRPr="00013A09">
        <w:rPr>
          <w:rFonts w:cs="Calibri"/>
        </w:rPr>
        <w:t>he HTSUS provisions are for convenience and customs purposes; the written description of the scope is dispositive.</w:t>
      </w:r>
    </w:p>
    <w:p w14:paraId="34FB6529" w14:textId="77777777" w:rsidR="00CE7E83" w:rsidRPr="00CE7E83" w:rsidRDefault="00CE7E83" w:rsidP="00CE7E83">
      <w:pPr>
        <w:rPr>
          <w:rFonts w:eastAsiaTheme="minorEastAsia" w:cs="Calibri"/>
          <w:szCs w:val="22"/>
        </w:rPr>
      </w:pPr>
    </w:p>
    <w:p w14:paraId="5CC2CBC1" w14:textId="51B8DE35" w:rsidR="00B20777" w:rsidRDefault="00196BA7" w:rsidP="00B20777">
      <w:pPr>
        <w:rPr>
          <w:rFonts w:cs="Calibri"/>
          <w:bCs/>
          <w:iCs/>
        </w:rPr>
      </w:pPr>
      <w:r w:rsidRPr="00F60F0B">
        <w:rPr>
          <w:rFonts w:cs="Calibri"/>
          <w:b/>
          <w:i/>
          <w:u w:val="single"/>
        </w:rPr>
        <w:t>1,000 pounds contained MAMMOs</w:t>
      </w:r>
      <w:r>
        <w:rPr>
          <w:rFonts w:cs="Calibri"/>
          <w:bCs/>
          <w:iCs/>
        </w:rPr>
        <w:t xml:space="preserve">. </w:t>
      </w:r>
      <w:r w:rsidRPr="00852831">
        <w:rPr>
          <w:rFonts w:cs="Calibri"/>
          <w:bCs/>
          <w:iCs/>
        </w:rPr>
        <w:t xml:space="preserve">Report quantity for any product that is in-scope, as defined on pp. 2 to 4 of the questionnaire, including the individual MAMMOs and any blends containing at least 20% </w:t>
      </w:r>
      <w:r>
        <w:rPr>
          <w:rFonts w:cs="Calibri"/>
          <w:bCs/>
          <w:iCs/>
        </w:rPr>
        <w:t xml:space="preserve">of </w:t>
      </w:r>
      <w:r w:rsidRPr="00852831">
        <w:rPr>
          <w:rFonts w:cs="Calibri"/>
          <w:bCs/>
          <w:iCs/>
        </w:rPr>
        <w:t>those individually identified MAMMOs.  For blends, however, only report the quantity of the individual MAMMOs contained in the blends and exclude the weight of any out-of-scope molecules or other non-MAMMO additives.  Quantity data are also being asked for in terms of 1,000 pounds.  This means that if your firm had</w:t>
      </w:r>
      <w:r>
        <w:rPr>
          <w:rFonts w:cs="Calibri"/>
          <w:bCs/>
          <w:iCs/>
        </w:rPr>
        <w:t>,</w:t>
      </w:r>
      <w:r w:rsidRPr="00852831">
        <w:rPr>
          <w:rFonts w:cs="Calibri"/>
          <w:bCs/>
          <w:iCs/>
        </w:rPr>
        <w:t xml:space="preserve"> for example</w:t>
      </w:r>
      <w:r>
        <w:rPr>
          <w:rFonts w:cs="Calibri"/>
          <w:bCs/>
          <w:iCs/>
        </w:rPr>
        <w:t>,</w:t>
      </w:r>
      <w:r w:rsidRPr="00852831">
        <w:rPr>
          <w:rFonts w:cs="Calibri"/>
          <w:bCs/>
          <w:iCs/>
        </w:rPr>
        <w:t xml:space="preserve"> two-hundred and forty thousand pounds of sales of MAMMOs (240,000 pounds) that data would be reported as “240” in the relevant form field (i.e., the quantity as measured in pounds divided by 1,000).</w:t>
      </w:r>
    </w:p>
    <w:p w14:paraId="12739E71" w14:textId="77777777" w:rsidR="00196BA7" w:rsidRPr="00654782" w:rsidRDefault="00196BA7" w:rsidP="00B20777">
      <w:pPr>
        <w:rPr>
          <w:rFonts w:cs="Calibri"/>
          <w:szCs w:val="22"/>
        </w:rPr>
      </w:pPr>
    </w:p>
    <w:p w14:paraId="380FA313"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4AEFE25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FCA5C7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w:t>
      </w:r>
      <w:r w:rsidRPr="00654782">
        <w:rPr>
          <w:rFonts w:eastAsia="SimSun" w:cs="Calibri"/>
          <w:szCs w:val="22"/>
          <w:lang w:eastAsia="zh-CN"/>
        </w:rPr>
        <w:lastRenderedPageBreak/>
        <w:t>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414B65E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0490386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BD00B07"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743D5F2"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30738CEA" w14:textId="77777777" w:rsidR="004134F8" w:rsidRDefault="004134F8">
      <w:pPr>
        <w:rPr>
          <w:rFonts w:cs="Calibri"/>
          <w:b/>
          <w:i/>
          <w:szCs w:val="22"/>
          <w:u w:val="single"/>
        </w:rPr>
      </w:pPr>
    </w:p>
    <w:p w14:paraId="5BF1CB57" w14:textId="5613C8A5"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sidRPr="00CE7E83">
        <w:rPr>
          <w:rFonts w:cs="Calibri"/>
          <w:color w:val="000000" w:themeColor="text1"/>
          <w:szCs w:val="22"/>
        </w:rPr>
        <w:t xml:space="preserve"> are</w:t>
      </w:r>
      <w:r w:rsidRPr="00CE7E83">
        <w:rPr>
          <w:rFonts w:cs="Calibri"/>
          <w:color w:val="000000" w:themeColor="text1"/>
          <w:szCs w:val="22"/>
        </w:rPr>
        <w:t xml:space="preserve"> provided at the end of this questionnaire and </w:t>
      </w:r>
      <w:r w:rsidR="009F71EE" w:rsidRPr="00CE7E83">
        <w:rPr>
          <w:rFonts w:cs="Calibri"/>
          <w:color w:val="000000" w:themeColor="text1"/>
          <w:szCs w:val="22"/>
        </w:rPr>
        <w:t>are</w:t>
      </w:r>
      <w:r w:rsidRPr="00CE7E83">
        <w:rPr>
          <w:rFonts w:cs="Calibri"/>
          <w:color w:val="000000" w:themeColor="text1"/>
          <w:szCs w:val="22"/>
        </w:rPr>
        <w:t xml:space="preserve"> available upon request from </w:t>
      </w:r>
      <w:r w:rsidR="00CE7E83" w:rsidRPr="00CE7E83">
        <w:rPr>
          <w:rFonts w:cs="Calibri"/>
          <w:color w:val="000000" w:themeColor="text1"/>
          <w:szCs w:val="22"/>
        </w:rPr>
        <w:t>Junie Joseph</w:t>
      </w:r>
      <w:r w:rsidRPr="00CE7E83">
        <w:rPr>
          <w:rFonts w:cs="Calibri"/>
          <w:color w:val="000000" w:themeColor="text1"/>
          <w:szCs w:val="22"/>
        </w:rPr>
        <w:t xml:space="preserve"> (202-</w:t>
      </w:r>
      <w:r w:rsidR="00CE7E83" w:rsidRPr="00CE7E83">
        <w:rPr>
          <w:rFonts w:cs="Calibri"/>
          <w:color w:val="000000" w:themeColor="text1"/>
          <w:szCs w:val="22"/>
        </w:rPr>
        <w:t>205</w:t>
      </w:r>
      <w:r w:rsidRPr="00CE7E83">
        <w:rPr>
          <w:rFonts w:cs="Calibri"/>
          <w:color w:val="000000" w:themeColor="text1"/>
          <w:szCs w:val="22"/>
        </w:rPr>
        <w:t>-</w:t>
      </w:r>
      <w:r w:rsidR="00CE7E83" w:rsidRPr="00CE7E83">
        <w:rPr>
          <w:rFonts w:cs="Calibri"/>
          <w:color w:val="000000" w:themeColor="text1"/>
          <w:szCs w:val="22"/>
        </w:rPr>
        <w:t>3363</w:t>
      </w:r>
      <w:r w:rsidRPr="00CE7E83">
        <w:rPr>
          <w:rFonts w:cs="Calibri"/>
          <w:color w:val="000000" w:themeColor="text1"/>
          <w:szCs w:val="22"/>
        </w:rPr>
        <w:t>,</w:t>
      </w:r>
      <w:r w:rsidRPr="001040AD">
        <w:rPr>
          <w:rFonts w:cs="Calibri"/>
          <w:szCs w:val="22"/>
        </w:rPr>
        <w:t xml:space="preserve"> </w:t>
      </w:r>
      <w:hyperlink r:id="rId13" w:history="1">
        <w:r w:rsidR="00CE7E83" w:rsidRPr="00A147CB">
          <w:rPr>
            <w:rStyle w:val="Hyperlink"/>
            <w:rFonts w:cs="Calibri"/>
            <w:szCs w:val="22"/>
          </w:rPr>
          <w:t>Junie.Joseph@usitc.gov</w:t>
        </w:r>
      </w:hyperlink>
      <w:r w:rsidRPr="00654782">
        <w:rPr>
          <w:rFonts w:cs="Calibri"/>
          <w:szCs w:val="22"/>
        </w:rPr>
        <w:t>).</w:t>
      </w:r>
    </w:p>
    <w:p w14:paraId="6612BCBE" w14:textId="77777777" w:rsidR="00B72E7B" w:rsidRDefault="00B72E7B" w:rsidP="00605305">
      <w:pPr>
        <w:jc w:val="both"/>
        <w:rPr>
          <w:rFonts w:cs="Calibri"/>
          <w:szCs w:val="22"/>
        </w:rPr>
      </w:pPr>
    </w:p>
    <w:p w14:paraId="77DFB3B0"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5BFD7201"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2B99CCB5" w14:textId="77777777" w:rsidTr="00707ADB">
        <w:trPr>
          <w:trHeight w:val="332"/>
        </w:trPr>
        <w:tc>
          <w:tcPr>
            <w:tcW w:w="1564" w:type="dxa"/>
            <w:shd w:val="clear" w:color="auto" w:fill="auto"/>
            <w:vAlign w:val="center"/>
          </w:tcPr>
          <w:p w14:paraId="250B6F00"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42AE1649"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07D43129" w14:textId="77777777" w:rsidTr="00707ADB">
        <w:trPr>
          <w:trHeight w:val="350"/>
        </w:trPr>
        <w:tc>
          <w:tcPr>
            <w:tcW w:w="1564" w:type="dxa"/>
            <w:shd w:val="clear" w:color="auto" w:fill="auto"/>
            <w:vAlign w:val="center"/>
          </w:tcPr>
          <w:p w14:paraId="464EFB98" w14:textId="78EA81D8" w:rsidR="001F7481" w:rsidRPr="003678ED" w:rsidRDefault="00A555A7" w:rsidP="00707ADB">
            <w:pPr>
              <w:jc w:val="center"/>
              <w:rPr>
                <w:szCs w:val="22"/>
              </w:rPr>
            </w:pPr>
            <w:r>
              <w:rPr>
                <w:szCs w:val="22"/>
              </w:rPr>
              <w:fldChar w:fldCharType="begin">
                <w:ffData>
                  <w:name w:val="N_0013"/>
                  <w:enabled/>
                  <w:calcOnExit w:val="0"/>
                  <w:textInput>
                    <w:type w:val="number"/>
                    <w:format w:val="#,##0"/>
                  </w:textInput>
                </w:ffData>
              </w:fldChar>
            </w:r>
            <w:bookmarkStart w:id="12" w:name="N_00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c>
          <w:tcPr>
            <w:tcW w:w="1672" w:type="dxa"/>
            <w:shd w:val="clear" w:color="auto" w:fill="auto"/>
            <w:vAlign w:val="center"/>
          </w:tcPr>
          <w:p w14:paraId="5F16C6C4" w14:textId="7F474F46" w:rsidR="001F7481" w:rsidRPr="003678ED" w:rsidRDefault="00A555A7"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bl>
    <w:p w14:paraId="726EB135" w14:textId="0D2CFDCB" w:rsidR="001F7481" w:rsidRPr="003678ED" w:rsidRDefault="001F7481" w:rsidP="001F7481">
      <w:pPr>
        <w:tabs>
          <w:tab w:val="left" w:pos="5040"/>
          <w:tab w:val="left" w:pos="6480"/>
          <w:tab w:val="left" w:pos="7200"/>
          <w:tab w:val="left" w:pos="8640"/>
        </w:tabs>
        <w:rPr>
          <w:szCs w:val="22"/>
        </w:rPr>
      </w:pPr>
    </w:p>
    <w:p w14:paraId="1B912AC1"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2B21E231" w14:textId="77777777" w:rsidR="001F7481" w:rsidRDefault="001F7481" w:rsidP="001F7481">
      <w:pPr>
        <w:ind w:left="720"/>
        <w:jc w:val="both"/>
        <w:rPr>
          <w:szCs w:val="22"/>
        </w:rPr>
      </w:pPr>
    </w:p>
    <w:p w14:paraId="4DEF2E7E" w14:textId="77206A4E"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6BD7768E" w14:textId="7132F46C" w:rsidR="00D91A3B" w:rsidRDefault="00D91A3B">
      <w:pPr>
        <w:rPr>
          <w:rFonts w:cs="Calibri"/>
          <w:szCs w:val="22"/>
        </w:rPr>
      </w:pPr>
      <w:r>
        <w:rPr>
          <w:rFonts w:cs="Calibri"/>
          <w:szCs w:val="22"/>
        </w:rPr>
        <w:br w:type="page"/>
      </w:r>
    </w:p>
    <w:p w14:paraId="4AD7BC0F" w14:textId="77777777" w:rsidR="00202280" w:rsidRPr="00654782" w:rsidRDefault="00202280" w:rsidP="001F7481">
      <w:pPr>
        <w:ind w:left="720" w:hanging="720"/>
        <w:jc w:val="both"/>
        <w:rPr>
          <w:rFonts w:cs="Calibri"/>
          <w:szCs w:val="22"/>
        </w:rPr>
      </w:pPr>
    </w:p>
    <w:p w14:paraId="43EC1D2C"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5427F6ED" w14:textId="77777777" w:rsidR="00091E77" w:rsidRPr="00654782" w:rsidRDefault="00091E77" w:rsidP="00155A59">
      <w:pPr>
        <w:ind w:left="720" w:hanging="720"/>
        <w:rPr>
          <w:rFonts w:cs="Calibri"/>
          <w:szCs w:val="22"/>
        </w:rPr>
      </w:pPr>
    </w:p>
    <w:p w14:paraId="1C38C90D" w14:textId="07DEBEC0" w:rsidR="00497BAC" w:rsidRPr="00CE7E83" w:rsidRDefault="00854560" w:rsidP="00497BAC">
      <w:pPr>
        <w:ind w:left="720"/>
        <w:rPr>
          <w:rFonts w:cs="Calibri"/>
          <w:color w:val="000000" w:themeColor="text1"/>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Each facility of a fir</w:t>
      </w:r>
      <w:r w:rsidR="003310DD" w:rsidRPr="00CE7E83">
        <w:rPr>
          <w:rFonts w:cs="Calibri"/>
          <w:color w:val="000000" w:themeColor="text1"/>
          <w:szCs w:val="22"/>
        </w:rPr>
        <w:t xml:space="preserve">m in </w:t>
      </w:r>
      <w:r w:rsidR="00CE7E83" w:rsidRPr="00CE7E83">
        <w:rPr>
          <w:rFonts w:cs="Calibri"/>
          <w:color w:val="000000" w:themeColor="text1"/>
          <w:szCs w:val="22"/>
        </w:rPr>
        <w:t>South Korea or Taiwan</w:t>
      </w:r>
      <w:r w:rsidR="003310DD" w:rsidRPr="00CE7E83">
        <w:rPr>
          <w:rFonts w:cs="Calibri"/>
          <w:color w:val="000000" w:themeColor="text1"/>
          <w:szCs w:val="22"/>
        </w:rPr>
        <w:t xml:space="preserve"> involved in the production</w:t>
      </w:r>
      <w:r w:rsidRPr="00CE7E83">
        <w:rPr>
          <w:rFonts w:cs="Calibri"/>
          <w:color w:val="000000" w:themeColor="text1"/>
          <w:szCs w:val="22"/>
        </w:rPr>
        <w:t xml:space="preserve"> or export </w:t>
      </w:r>
      <w:r w:rsidR="003310DD" w:rsidRPr="00CE7E83">
        <w:rPr>
          <w:rFonts w:cs="Calibri"/>
          <w:color w:val="000000" w:themeColor="text1"/>
          <w:szCs w:val="22"/>
        </w:rPr>
        <w:t xml:space="preserve">of </w:t>
      </w:r>
      <w:r w:rsidR="00CE7E83" w:rsidRPr="00CE7E83">
        <w:rPr>
          <w:rFonts w:eastAsia="SimSun" w:cs="Calibri"/>
          <w:color w:val="000000" w:themeColor="text1"/>
          <w:szCs w:val="22"/>
          <w:lang w:eastAsia="zh-CN"/>
        </w:rPr>
        <w:t>MAMMOs</w:t>
      </w:r>
      <w:r w:rsidR="003310DD" w:rsidRPr="00CE7E83">
        <w:rPr>
          <w:rFonts w:cs="Calibri"/>
          <w:color w:val="000000" w:themeColor="text1"/>
          <w:szCs w:val="22"/>
        </w:rPr>
        <w:t>, including auxiliary facilities operated in conjunction with (whether or not physically separate from) such facilities.</w:t>
      </w:r>
      <w:r w:rsidRPr="00CE7E83">
        <w:rPr>
          <w:rFonts w:cs="Calibri"/>
          <w:color w:val="000000" w:themeColor="text1"/>
          <w:szCs w:val="22"/>
        </w:rPr>
        <w:t xml:space="preserve"> </w:t>
      </w:r>
      <w:r w:rsidR="00497BAC" w:rsidRPr="00CE7E83">
        <w:rPr>
          <w:rFonts w:cs="Calibri"/>
          <w:color w:val="000000" w:themeColor="text1"/>
          <w:szCs w:val="22"/>
        </w:rPr>
        <w:t xml:space="preserve">Firms operating more than one establishment </w:t>
      </w:r>
      <w:r w:rsidRPr="00CE7E83">
        <w:rPr>
          <w:rFonts w:cs="Calibri"/>
          <w:color w:val="000000" w:themeColor="text1"/>
          <w:szCs w:val="22"/>
        </w:rPr>
        <w:t xml:space="preserve">in </w:t>
      </w:r>
      <w:r w:rsidR="00CE7E83" w:rsidRPr="00CE7E83">
        <w:rPr>
          <w:rFonts w:cs="Calibri"/>
          <w:color w:val="000000" w:themeColor="text1"/>
          <w:szCs w:val="22"/>
        </w:rPr>
        <w:t>South Korea or Taiwan</w:t>
      </w:r>
      <w:r w:rsidRPr="00CE7E83">
        <w:rPr>
          <w:rFonts w:cs="Calibri"/>
          <w:color w:val="000000" w:themeColor="text1"/>
          <w:szCs w:val="22"/>
        </w:rPr>
        <w:t xml:space="preserve"> </w:t>
      </w:r>
      <w:r w:rsidR="00497BAC" w:rsidRPr="00CE7E83">
        <w:rPr>
          <w:rFonts w:cs="Calibri"/>
          <w:color w:val="000000" w:themeColor="text1"/>
          <w:szCs w:val="22"/>
        </w:rPr>
        <w:t>should combine the data for all establishments into a single report.</w:t>
      </w:r>
    </w:p>
    <w:p w14:paraId="4985C13A"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1E173AC6" w14:textId="77777777" w:rsidTr="00797FE9">
        <w:trPr>
          <w:trHeight w:val="589"/>
        </w:trPr>
        <w:tc>
          <w:tcPr>
            <w:tcW w:w="8730" w:type="dxa"/>
          </w:tcPr>
          <w:p w14:paraId="2B52AF2E" w14:textId="64C6AEF8" w:rsidR="003943A5" w:rsidRPr="00654782" w:rsidRDefault="00A555A7" w:rsidP="00797FE9">
            <w:pPr>
              <w:tabs>
                <w:tab w:val="left" w:pos="3902"/>
              </w:tabs>
              <w:spacing w:before="120"/>
              <w:rPr>
                <w:rFonts w:cs="Calibri"/>
                <w:b/>
                <w:szCs w:val="22"/>
              </w:rPr>
            </w:pPr>
            <w:r>
              <w:rPr>
                <w:rFonts w:cs="Calibri"/>
                <w:szCs w:val="22"/>
              </w:rPr>
              <w:fldChar w:fldCharType="begin">
                <w:ffData>
                  <w:name w:val="T_0015"/>
                  <w:enabled/>
                  <w:calcOnExit w:val="0"/>
                  <w:textInput/>
                </w:ffData>
              </w:fldChar>
            </w:r>
            <w:bookmarkStart w:id="14" w:name="T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7C368735" w14:textId="77777777" w:rsidR="003943A5" w:rsidRPr="00654782" w:rsidRDefault="003943A5" w:rsidP="00155A59">
      <w:pPr>
        <w:ind w:left="720" w:hanging="720"/>
        <w:rPr>
          <w:rFonts w:cs="Calibri"/>
          <w:szCs w:val="22"/>
        </w:rPr>
      </w:pPr>
    </w:p>
    <w:p w14:paraId="52EDEED2" w14:textId="09F86E77" w:rsidR="00B80A66" w:rsidRPr="00A90D81" w:rsidRDefault="00B80A66" w:rsidP="0071272B">
      <w:pPr>
        <w:rPr>
          <w:szCs w:val="22"/>
        </w:rPr>
      </w:pPr>
      <w:r>
        <w:rPr>
          <w:b/>
          <w:bCs/>
          <w:i/>
          <w:iCs/>
        </w:rPr>
        <w:t>“Related firm”</w:t>
      </w:r>
      <w:r>
        <w:t xml:space="preserve"> </w:t>
      </w:r>
      <w:r w:rsidR="00010BB4" w:rsidRPr="00010BB4">
        <w:t>—</w:t>
      </w:r>
      <w: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CEFBDCB" w14:textId="77777777" w:rsidR="00B80A66" w:rsidRDefault="00B80A66" w:rsidP="009A466A">
      <w:pPr>
        <w:ind w:left="720" w:hanging="720"/>
        <w:rPr>
          <w:rFonts w:cs="Calibri"/>
          <w:szCs w:val="22"/>
        </w:rPr>
      </w:pPr>
    </w:p>
    <w:p w14:paraId="6450BD81" w14:textId="563BBB62"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w:t>
      </w:r>
      <w:r w:rsidRPr="00CE7E83">
        <w:rPr>
          <w:rFonts w:cs="Calibri"/>
          <w:color w:val="000000" w:themeColor="text1"/>
          <w:szCs w:val="22"/>
        </w:rPr>
        <w:t xml:space="preserve">produce </w:t>
      </w:r>
      <w:r w:rsidR="00CE7E83" w:rsidRPr="00CE7E83">
        <w:rPr>
          <w:rFonts w:eastAsia="SimSun" w:cs="Calibri"/>
          <w:color w:val="000000" w:themeColor="text1"/>
          <w:szCs w:val="22"/>
          <w:lang w:eastAsia="zh-CN"/>
        </w:rPr>
        <w:t>MAMMOs</w:t>
      </w:r>
      <w:r w:rsidRPr="00CE7E83">
        <w:rPr>
          <w:rFonts w:cs="Calibri"/>
          <w:color w:val="000000" w:themeColor="text1"/>
          <w:szCs w:val="22"/>
        </w:rPr>
        <w:t xml:space="preserve"> in</w:t>
      </w:r>
      <w:r w:rsidRPr="00654782">
        <w:rPr>
          <w:rFonts w:cs="Calibri"/>
          <w:szCs w:val="22"/>
        </w:rPr>
        <w:t xml:space="preserve"> the United States or other countries?</w:t>
      </w:r>
    </w:p>
    <w:p w14:paraId="0882F6E0"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DCDCE28" w14:textId="77777777" w:rsidTr="00A03D78">
        <w:trPr>
          <w:trHeight w:val="232"/>
          <w:tblHeader/>
        </w:trPr>
        <w:tc>
          <w:tcPr>
            <w:tcW w:w="900" w:type="dxa"/>
            <w:vAlign w:val="bottom"/>
          </w:tcPr>
          <w:p w14:paraId="2345B044"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387DFB8"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4E9E6677"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0EDDB887" w14:textId="77777777" w:rsidTr="00A03D78">
        <w:trPr>
          <w:trHeight w:val="490"/>
        </w:trPr>
        <w:tc>
          <w:tcPr>
            <w:tcW w:w="900" w:type="dxa"/>
          </w:tcPr>
          <w:p w14:paraId="4B6A8FB9" w14:textId="51FDEBD4" w:rsidR="004C0490" w:rsidRPr="00654782" w:rsidRDefault="00A555A7" w:rsidP="00A03D78">
            <w:pPr>
              <w:tabs>
                <w:tab w:val="left" w:pos="3902"/>
              </w:tabs>
              <w:spacing w:before="120"/>
              <w:jc w:val="center"/>
              <w:rPr>
                <w:rFonts w:cs="Calibri"/>
                <w:szCs w:val="20"/>
              </w:rPr>
            </w:pPr>
            <w:r>
              <w:rPr>
                <w:rFonts w:cs="Calibri"/>
                <w:szCs w:val="20"/>
              </w:rPr>
              <w:fldChar w:fldCharType="begin">
                <w:ffData>
                  <w:name w:val="C_0016"/>
                  <w:enabled/>
                  <w:calcOnExit w:val="0"/>
                  <w:checkBox>
                    <w:sizeAuto/>
                    <w:default w:val="0"/>
                  </w:checkBox>
                </w:ffData>
              </w:fldChar>
            </w:r>
            <w:bookmarkStart w:id="15" w:name="C_001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
          </w:p>
        </w:tc>
        <w:tc>
          <w:tcPr>
            <w:tcW w:w="900" w:type="dxa"/>
          </w:tcPr>
          <w:p w14:paraId="52189914" w14:textId="3F59404F" w:rsidR="004C0490" w:rsidRPr="00654782" w:rsidRDefault="00A555A7"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6930" w:type="dxa"/>
          </w:tcPr>
          <w:p w14:paraId="14B56B2F" w14:textId="08A19C32" w:rsidR="004C0490" w:rsidRPr="00654782" w:rsidRDefault="00A555A7" w:rsidP="00A03D78">
            <w:pPr>
              <w:tabs>
                <w:tab w:val="left" w:pos="3902"/>
              </w:tabs>
              <w:spacing w:before="120"/>
              <w:rPr>
                <w:rFonts w:cs="Calibri"/>
                <w:b/>
                <w:szCs w:val="20"/>
              </w:rPr>
            </w:pPr>
            <w:r>
              <w:rPr>
                <w:rFonts w:cs="Calibri"/>
                <w:szCs w:val="20"/>
              </w:rPr>
              <w:fldChar w:fldCharType="begin">
                <w:ffData>
                  <w:name w:val="T_0018"/>
                  <w:enabled/>
                  <w:calcOnExit w:val="0"/>
                  <w:textInput/>
                </w:ffData>
              </w:fldChar>
            </w:r>
            <w:bookmarkStart w:id="17" w:name="T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6AFCCD56"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F5E4237" w14:textId="5FF01B9F"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CE7E83" w:rsidRPr="00CE7E83">
        <w:rPr>
          <w:rFonts w:eastAsia="SimSun" w:cs="Calibri"/>
          <w:color w:val="000000" w:themeColor="text1"/>
          <w:szCs w:val="22"/>
          <w:lang w:eastAsia="zh-CN"/>
        </w:rPr>
        <w:t>MAMMOs</w:t>
      </w:r>
      <w:r w:rsidR="001D683F" w:rsidRPr="00CE7E83">
        <w:rPr>
          <w:rFonts w:cs="Calibri"/>
          <w:color w:val="000000" w:themeColor="text1"/>
          <w:szCs w:val="22"/>
        </w:rPr>
        <w:t xml:space="preserve"> </w:t>
      </w:r>
      <w:r w:rsidRPr="00CE7E83">
        <w:rPr>
          <w:rFonts w:cs="Calibri"/>
          <w:color w:val="000000" w:themeColor="text1"/>
          <w:szCs w:val="22"/>
        </w:rPr>
        <w:t>into the Un</w:t>
      </w:r>
      <w:r w:rsidRPr="00654782">
        <w:rPr>
          <w:rFonts w:cs="Calibri"/>
          <w:szCs w:val="22"/>
        </w:rPr>
        <w:t>ited States?</w:t>
      </w:r>
    </w:p>
    <w:p w14:paraId="5E1F406C"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934F0DC" w14:textId="77777777" w:rsidTr="00A03D78">
        <w:trPr>
          <w:trHeight w:val="232"/>
          <w:tblHeader/>
        </w:trPr>
        <w:tc>
          <w:tcPr>
            <w:tcW w:w="900" w:type="dxa"/>
            <w:vAlign w:val="bottom"/>
          </w:tcPr>
          <w:p w14:paraId="6FF76698"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127BCA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C7BECB6"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6F4E6BE4" w14:textId="77777777" w:rsidTr="00A03D78">
        <w:trPr>
          <w:trHeight w:val="490"/>
        </w:trPr>
        <w:tc>
          <w:tcPr>
            <w:tcW w:w="900" w:type="dxa"/>
          </w:tcPr>
          <w:p w14:paraId="2F091F22" w14:textId="7A03E1FB" w:rsidR="004C0490" w:rsidRPr="00654782" w:rsidRDefault="00A555A7"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
          </w:p>
        </w:tc>
        <w:tc>
          <w:tcPr>
            <w:tcW w:w="900" w:type="dxa"/>
          </w:tcPr>
          <w:p w14:paraId="0BFC34D2" w14:textId="2571AF15" w:rsidR="004C0490" w:rsidRPr="00654782" w:rsidRDefault="00A555A7"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
          </w:p>
        </w:tc>
        <w:tc>
          <w:tcPr>
            <w:tcW w:w="6930" w:type="dxa"/>
          </w:tcPr>
          <w:p w14:paraId="65830B1E" w14:textId="5E0B7184" w:rsidR="004C0490" w:rsidRPr="00654782" w:rsidRDefault="00A555A7" w:rsidP="00A03D78">
            <w:pPr>
              <w:tabs>
                <w:tab w:val="left" w:pos="3902"/>
              </w:tabs>
              <w:spacing w:before="120"/>
              <w:rPr>
                <w:rFonts w:cs="Calibri"/>
                <w:b/>
                <w:szCs w:val="20"/>
              </w:rPr>
            </w:pPr>
            <w:r>
              <w:rPr>
                <w:rFonts w:cs="Calibri"/>
                <w:szCs w:val="20"/>
              </w:rPr>
              <w:fldChar w:fldCharType="begin">
                <w:ffData>
                  <w:name w:val="T_0021"/>
                  <w:enabled/>
                  <w:calcOnExit w:val="0"/>
                  <w:textInput/>
                </w:ffData>
              </w:fldChar>
            </w:r>
            <w:bookmarkStart w:id="20" w:name="T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2E8DFC8B" w14:textId="77777777" w:rsidR="004C0490" w:rsidRPr="00654782" w:rsidRDefault="004C0490" w:rsidP="005D6AE3">
      <w:pPr>
        <w:ind w:left="720" w:hanging="720"/>
        <w:rPr>
          <w:rFonts w:cs="Calibri"/>
          <w:szCs w:val="22"/>
        </w:rPr>
      </w:pPr>
    </w:p>
    <w:p w14:paraId="181E3DEF" w14:textId="2F7C6EE1"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A555A7">
        <w:rPr>
          <w:rFonts w:cs="Calibri"/>
          <w:szCs w:val="22"/>
          <w:u w:val="single"/>
        </w:rPr>
        <w:fldChar w:fldCharType="begin">
          <w:ffData>
            <w:name w:val="T_0022"/>
            <w:enabled/>
            <w:calcOnExit w:val="0"/>
            <w:textInput/>
          </w:ffData>
        </w:fldChar>
      </w:r>
      <w:bookmarkStart w:id="21" w:name="T_0022"/>
      <w:r w:rsidR="00A555A7">
        <w:rPr>
          <w:rFonts w:cs="Calibri"/>
          <w:szCs w:val="22"/>
          <w:u w:val="single"/>
        </w:rPr>
        <w:instrText xml:space="preserve"> FORMTEXT </w:instrText>
      </w:r>
      <w:r w:rsidR="00A555A7">
        <w:rPr>
          <w:rFonts w:cs="Calibri"/>
          <w:szCs w:val="22"/>
          <w:u w:val="single"/>
        </w:rPr>
      </w:r>
      <w:r w:rsidR="00A555A7">
        <w:rPr>
          <w:rFonts w:cs="Calibri"/>
          <w:szCs w:val="22"/>
          <w:u w:val="single"/>
        </w:rPr>
        <w:fldChar w:fldCharType="separate"/>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noProof/>
          <w:szCs w:val="22"/>
          <w:u w:val="single"/>
        </w:rPr>
        <w:t> </w:t>
      </w:r>
      <w:r w:rsidR="00A555A7">
        <w:rPr>
          <w:rFonts w:cs="Calibri"/>
          <w:szCs w:val="22"/>
          <w:u w:val="single"/>
        </w:rPr>
        <w:fldChar w:fldCharType="end"/>
      </w:r>
      <w:bookmarkEnd w:id="21"/>
      <w:r w:rsidR="00FB5461" w:rsidRPr="001040AD">
        <w:rPr>
          <w:rFonts w:cs="Calibri"/>
          <w:szCs w:val="22"/>
        </w:rPr>
        <w:t>.</w:t>
      </w:r>
    </w:p>
    <w:p w14:paraId="5B3AC0B4" w14:textId="77777777" w:rsidR="007F7B3F" w:rsidRPr="00654782" w:rsidRDefault="007F7B3F" w:rsidP="005D6AE3">
      <w:pPr>
        <w:ind w:left="720" w:hanging="720"/>
        <w:rPr>
          <w:rFonts w:cs="Calibri"/>
          <w:szCs w:val="22"/>
        </w:rPr>
      </w:pPr>
    </w:p>
    <w:p w14:paraId="77FFB325"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27889904"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00BEA210" w14:textId="77777777" w:rsidTr="001C0D75">
        <w:tc>
          <w:tcPr>
            <w:tcW w:w="1890" w:type="dxa"/>
            <w:vAlign w:val="bottom"/>
          </w:tcPr>
          <w:p w14:paraId="3E62EA9F"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73CFAA21" w14:textId="37358270" w:rsidR="00E960B3" w:rsidRPr="00654782" w:rsidRDefault="00A555A7" w:rsidP="001C0D75">
            <w:pPr>
              <w:tabs>
                <w:tab w:val="left" w:pos="3492"/>
              </w:tabs>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r w:rsidR="00E960B3" w:rsidRPr="00654782" w14:paraId="7732ACE0" w14:textId="77777777" w:rsidTr="001C0D75">
        <w:tc>
          <w:tcPr>
            <w:tcW w:w="1890" w:type="dxa"/>
            <w:vAlign w:val="bottom"/>
          </w:tcPr>
          <w:p w14:paraId="2C5BECD9"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5D99FAAD" w14:textId="018F60C4" w:rsidR="00E960B3" w:rsidRPr="00654782" w:rsidRDefault="00A555A7"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bl>
    <w:p w14:paraId="6E1F16CA" w14:textId="77777777" w:rsidR="0049373C" w:rsidRPr="00654782" w:rsidRDefault="0049373C" w:rsidP="00E960B3">
      <w:pPr>
        <w:ind w:left="720" w:hanging="720"/>
        <w:rPr>
          <w:rFonts w:cs="Calibri"/>
          <w:szCs w:val="22"/>
        </w:rPr>
      </w:pPr>
    </w:p>
    <w:p w14:paraId="39BA48AE" w14:textId="356B23DD"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w:t>
      </w:r>
      <w:r w:rsidR="00A36911" w:rsidRPr="00CE7E83">
        <w:rPr>
          <w:rFonts w:cs="Calibri"/>
          <w:color w:val="000000" w:themeColor="text1"/>
          <w:szCs w:val="22"/>
        </w:rPr>
        <w:t xml:space="preserve">of your firm’s </w:t>
      </w:r>
      <w:r w:rsidR="00CE7E83" w:rsidRPr="00CE7E83">
        <w:rPr>
          <w:rFonts w:eastAsia="SimSun" w:cs="Calibri"/>
          <w:color w:val="000000" w:themeColor="text1"/>
          <w:szCs w:val="22"/>
          <w:lang w:eastAsia="zh-CN"/>
        </w:rPr>
        <w:t>MAMMOs</w:t>
      </w:r>
      <w:r w:rsidR="001D683F" w:rsidRPr="00CE7E83">
        <w:rPr>
          <w:rFonts w:cs="Calibri"/>
          <w:color w:val="000000" w:themeColor="text1"/>
          <w:szCs w:val="22"/>
        </w:rPr>
        <w:t xml:space="preserve"> </w:t>
      </w:r>
      <w:r w:rsidR="007E606F" w:rsidRPr="00CE7E83">
        <w:rPr>
          <w:rFonts w:cs="Calibri"/>
          <w:color w:val="000000" w:themeColor="text1"/>
          <w:szCs w:val="22"/>
        </w:rPr>
        <w:t xml:space="preserve">since January 1, </w:t>
      </w:r>
      <w:r w:rsidR="00CE7E83" w:rsidRPr="00CE7E83">
        <w:rPr>
          <w:rFonts w:cs="Calibri"/>
          <w:color w:val="000000" w:themeColor="text1"/>
          <w:szCs w:val="22"/>
        </w:rPr>
        <w:t>2022</w:t>
      </w:r>
      <w:r w:rsidR="00A36911" w:rsidRPr="00CE7E83">
        <w:rPr>
          <w:rFonts w:cs="Calibri"/>
          <w:color w:val="000000" w:themeColor="text1"/>
          <w:szCs w:val="22"/>
        </w:rPr>
        <w:t>.</w:t>
      </w:r>
    </w:p>
    <w:p w14:paraId="3A831A72"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4D51B1A3" w14:textId="77777777" w:rsidTr="00F879DB">
        <w:tc>
          <w:tcPr>
            <w:tcW w:w="1337" w:type="pct"/>
            <w:gridSpan w:val="2"/>
            <w:tcMar>
              <w:top w:w="115" w:type="dxa"/>
              <w:left w:w="115" w:type="dxa"/>
              <w:bottom w:w="115" w:type="dxa"/>
              <w:right w:w="115" w:type="dxa"/>
            </w:tcMar>
            <w:vAlign w:val="center"/>
          </w:tcPr>
          <w:p w14:paraId="529A5C15"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06CB7536"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465C5B74"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602D4BE1"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44C4CF4E" w14:textId="0AB465AB" w:rsidR="00F879DB" w:rsidRPr="00654782" w:rsidRDefault="00F879DB" w:rsidP="00363E99">
            <w:pPr>
              <w:jc w:val="center"/>
              <w:rPr>
                <w:rFonts w:cs="Calibri"/>
                <w:b/>
                <w:szCs w:val="22"/>
              </w:rPr>
            </w:pPr>
            <w:r w:rsidRPr="00654782">
              <w:rPr>
                <w:rFonts w:cs="Calibri"/>
                <w:b/>
                <w:szCs w:val="22"/>
              </w:rPr>
              <w:t>Share of your firm’</w:t>
            </w:r>
            <w:r w:rsidRPr="00CE7E83">
              <w:rPr>
                <w:rFonts w:cs="Calibri"/>
                <w:b/>
                <w:color w:val="000000" w:themeColor="text1"/>
                <w:szCs w:val="22"/>
              </w:rPr>
              <w:t xml:space="preserve">s </w:t>
            </w:r>
            <w:r w:rsidR="00CE7E83" w:rsidRPr="00CE7E83">
              <w:rPr>
                <w:rFonts w:cs="Calibri"/>
                <w:b/>
                <w:color w:val="000000" w:themeColor="text1"/>
                <w:szCs w:val="22"/>
              </w:rPr>
              <w:t>2024</w:t>
            </w:r>
            <w:r w:rsidRPr="00CE7E83">
              <w:rPr>
                <w:rFonts w:cs="Calibri"/>
                <w:b/>
                <w:color w:val="000000" w:themeColor="text1"/>
                <w:szCs w:val="22"/>
              </w:rPr>
              <w:t xml:space="preserve"> U.S.</w:t>
            </w:r>
            <w:r w:rsidRPr="00654782">
              <w:rPr>
                <w:rFonts w:cs="Calibri"/>
                <w:b/>
                <w:szCs w:val="22"/>
              </w:rPr>
              <w:t xml:space="preserve"> exports (%)</w:t>
            </w:r>
          </w:p>
        </w:tc>
      </w:tr>
      <w:tr w:rsidR="00F879DB" w:rsidRPr="00654782" w14:paraId="0F178F04" w14:textId="77777777" w:rsidTr="00F879DB">
        <w:tc>
          <w:tcPr>
            <w:tcW w:w="223" w:type="pct"/>
            <w:tcMar>
              <w:top w:w="115" w:type="dxa"/>
              <w:left w:w="115" w:type="dxa"/>
              <w:bottom w:w="115" w:type="dxa"/>
              <w:right w:w="115" w:type="dxa"/>
            </w:tcMar>
            <w:vAlign w:val="center"/>
          </w:tcPr>
          <w:p w14:paraId="52188CEF"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12E39B0C" w14:textId="36DB8257" w:rsidR="00F879DB" w:rsidRPr="00654782" w:rsidRDefault="00A555A7"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993" w:type="pct"/>
            <w:vAlign w:val="center"/>
          </w:tcPr>
          <w:p w14:paraId="40BFD641" w14:textId="13970E83" w:rsidR="00F879DB" w:rsidRPr="00654782" w:rsidRDefault="00A555A7"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040" w:type="pct"/>
            <w:vAlign w:val="center"/>
          </w:tcPr>
          <w:p w14:paraId="1A8B4C9D" w14:textId="278BB671" w:rsidR="00F879DB" w:rsidRPr="00654782" w:rsidRDefault="00A555A7"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04" w:type="pct"/>
            <w:vAlign w:val="center"/>
          </w:tcPr>
          <w:p w14:paraId="6D06E412" w14:textId="1FD1E17C" w:rsidR="00F879DB" w:rsidRPr="00654782" w:rsidRDefault="00A555A7"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26" w:type="pct"/>
            <w:tcMar>
              <w:top w:w="115" w:type="dxa"/>
              <w:left w:w="115" w:type="dxa"/>
              <w:bottom w:w="115" w:type="dxa"/>
              <w:right w:w="115" w:type="dxa"/>
            </w:tcMar>
            <w:vAlign w:val="center"/>
          </w:tcPr>
          <w:p w14:paraId="3C6879DB" w14:textId="72437B97" w:rsidR="00F879DB" w:rsidRPr="00654782" w:rsidRDefault="00A555A7" w:rsidP="00BA4B3C">
            <w:pPr>
              <w:rPr>
                <w:rFonts w:cs="Calibri"/>
                <w:szCs w:val="22"/>
              </w:rPr>
            </w:pPr>
            <w:r>
              <w:rPr>
                <w:rFonts w:cs="Calibri"/>
                <w:szCs w:val="22"/>
              </w:rPr>
              <w:fldChar w:fldCharType="begin">
                <w:ffData>
                  <w:name w:val="N_0029"/>
                  <w:enabled/>
                  <w:calcOnExit w:val="0"/>
                  <w:textInput>
                    <w:type w:val="number"/>
                    <w:format w:val="0.0"/>
                  </w:textInput>
                </w:ffData>
              </w:fldChar>
            </w:r>
            <w:bookmarkStart w:id="28" w:name="N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F879DB" w:rsidRPr="00654782" w14:paraId="642B19B0" w14:textId="77777777" w:rsidTr="00F879DB">
        <w:tc>
          <w:tcPr>
            <w:tcW w:w="223" w:type="pct"/>
            <w:tcMar>
              <w:top w:w="115" w:type="dxa"/>
              <w:left w:w="115" w:type="dxa"/>
              <w:bottom w:w="115" w:type="dxa"/>
              <w:right w:w="115" w:type="dxa"/>
            </w:tcMar>
            <w:vAlign w:val="center"/>
          </w:tcPr>
          <w:p w14:paraId="15D658BC"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5B16D453" w14:textId="3561F76A" w:rsidR="00F879DB" w:rsidRPr="00654782" w:rsidRDefault="00A555A7"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993" w:type="pct"/>
            <w:vAlign w:val="center"/>
          </w:tcPr>
          <w:p w14:paraId="15DC5E8E" w14:textId="27AB0BA0" w:rsidR="00F879DB" w:rsidRPr="00654782" w:rsidRDefault="00A555A7"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040" w:type="pct"/>
            <w:vAlign w:val="center"/>
          </w:tcPr>
          <w:p w14:paraId="42241E5D" w14:textId="7BE75681" w:rsidR="00F879DB" w:rsidRPr="00654782" w:rsidRDefault="00A555A7"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04" w:type="pct"/>
            <w:vAlign w:val="center"/>
          </w:tcPr>
          <w:p w14:paraId="7EADB923" w14:textId="05A30BF0" w:rsidR="00F879DB" w:rsidRPr="00654782" w:rsidRDefault="00A555A7"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26" w:type="pct"/>
            <w:tcMar>
              <w:top w:w="115" w:type="dxa"/>
              <w:left w:w="115" w:type="dxa"/>
              <w:bottom w:w="115" w:type="dxa"/>
              <w:right w:w="115" w:type="dxa"/>
            </w:tcMar>
            <w:vAlign w:val="center"/>
          </w:tcPr>
          <w:p w14:paraId="69A46E5F" w14:textId="417A5482" w:rsidR="00F879DB" w:rsidRPr="00654782" w:rsidRDefault="00A555A7" w:rsidP="00BA4B3C">
            <w:pPr>
              <w:rPr>
                <w:rFonts w:cs="Calibri"/>
                <w:szCs w:val="22"/>
              </w:rPr>
            </w:pPr>
            <w:r>
              <w:rPr>
                <w:rFonts w:cs="Calibri"/>
                <w:szCs w:val="22"/>
              </w:rPr>
              <w:fldChar w:fldCharType="begin">
                <w:ffData>
                  <w:name w:val="N_0034"/>
                  <w:enabled/>
                  <w:calcOnExit w:val="0"/>
                  <w:textInput>
                    <w:type w:val="number"/>
                    <w:format w:val="0.0"/>
                  </w:textInput>
                </w:ffData>
              </w:fldChar>
            </w:r>
            <w:bookmarkStart w:id="33" w:name="N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F879DB" w:rsidRPr="00654782" w14:paraId="222E331A" w14:textId="77777777" w:rsidTr="00F879DB">
        <w:tc>
          <w:tcPr>
            <w:tcW w:w="223" w:type="pct"/>
            <w:tcMar>
              <w:top w:w="115" w:type="dxa"/>
              <w:left w:w="115" w:type="dxa"/>
              <w:bottom w:w="115" w:type="dxa"/>
              <w:right w:w="115" w:type="dxa"/>
            </w:tcMar>
            <w:vAlign w:val="center"/>
          </w:tcPr>
          <w:p w14:paraId="64855358"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69DB5213" w14:textId="5A067C06" w:rsidR="00F879DB" w:rsidRPr="00654782" w:rsidRDefault="00A555A7"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993" w:type="pct"/>
            <w:vAlign w:val="center"/>
          </w:tcPr>
          <w:p w14:paraId="1DE88D74" w14:textId="42E1AD4C" w:rsidR="00F879DB" w:rsidRPr="00654782" w:rsidRDefault="00A555A7"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040" w:type="pct"/>
            <w:vAlign w:val="center"/>
          </w:tcPr>
          <w:p w14:paraId="7D8759DA" w14:textId="419C9586" w:rsidR="00F879DB" w:rsidRPr="00654782" w:rsidRDefault="00A555A7"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04" w:type="pct"/>
            <w:vAlign w:val="center"/>
          </w:tcPr>
          <w:p w14:paraId="4C8F01AC" w14:textId="1F2F96F0" w:rsidR="00F879DB" w:rsidRPr="00654782" w:rsidRDefault="00A555A7"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26" w:type="pct"/>
            <w:tcMar>
              <w:top w:w="115" w:type="dxa"/>
              <w:left w:w="115" w:type="dxa"/>
              <w:bottom w:w="115" w:type="dxa"/>
              <w:right w:w="115" w:type="dxa"/>
            </w:tcMar>
            <w:vAlign w:val="center"/>
          </w:tcPr>
          <w:p w14:paraId="253FF888" w14:textId="71FF108D" w:rsidR="00F879DB" w:rsidRPr="00654782" w:rsidRDefault="00A555A7" w:rsidP="00BA4B3C">
            <w:pPr>
              <w:rPr>
                <w:rFonts w:cs="Calibri"/>
                <w:szCs w:val="22"/>
              </w:rPr>
            </w:pPr>
            <w:r>
              <w:rPr>
                <w:rFonts w:cs="Calibri"/>
                <w:szCs w:val="22"/>
              </w:rPr>
              <w:fldChar w:fldCharType="begin">
                <w:ffData>
                  <w:name w:val="N_0039"/>
                  <w:enabled/>
                  <w:calcOnExit w:val="0"/>
                  <w:textInput>
                    <w:type w:val="number"/>
                    <w:format w:val="0.0"/>
                  </w:textInput>
                </w:ffData>
              </w:fldChar>
            </w:r>
            <w:bookmarkStart w:id="38" w:name="N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F879DB" w:rsidRPr="00654782" w14:paraId="60AB8A6E" w14:textId="77777777" w:rsidTr="00F879DB">
        <w:tc>
          <w:tcPr>
            <w:tcW w:w="223" w:type="pct"/>
            <w:tcMar>
              <w:top w:w="115" w:type="dxa"/>
              <w:left w:w="115" w:type="dxa"/>
              <w:bottom w:w="115" w:type="dxa"/>
              <w:right w:w="115" w:type="dxa"/>
            </w:tcMar>
            <w:vAlign w:val="center"/>
          </w:tcPr>
          <w:p w14:paraId="616B410A"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6AAAF93E" w14:textId="65F3371B" w:rsidR="00F879DB" w:rsidRPr="00654782" w:rsidRDefault="00A555A7"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993" w:type="pct"/>
            <w:vAlign w:val="center"/>
          </w:tcPr>
          <w:p w14:paraId="3C28ACD8" w14:textId="3DD8CE44" w:rsidR="00F879DB" w:rsidRPr="00654782" w:rsidRDefault="00A555A7"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040" w:type="pct"/>
            <w:vAlign w:val="center"/>
          </w:tcPr>
          <w:p w14:paraId="7F7BB4D4" w14:textId="1C02C7A9" w:rsidR="00F879DB" w:rsidRPr="00654782" w:rsidRDefault="00A555A7"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04" w:type="pct"/>
            <w:vAlign w:val="center"/>
          </w:tcPr>
          <w:p w14:paraId="47D52B77" w14:textId="212161EF" w:rsidR="00F879DB" w:rsidRPr="00654782" w:rsidRDefault="00A555A7"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26" w:type="pct"/>
            <w:tcMar>
              <w:top w:w="115" w:type="dxa"/>
              <w:left w:w="115" w:type="dxa"/>
              <w:bottom w:w="115" w:type="dxa"/>
              <w:right w:w="115" w:type="dxa"/>
            </w:tcMar>
            <w:vAlign w:val="center"/>
          </w:tcPr>
          <w:p w14:paraId="57F15736" w14:textId="451A9459" w:rsidR="00F879DB" w:rsidRPr="00654782" w:rsidRDefault="00A555A7" w:rsidP="00BA4B3C">
            <w:pPr>
              <w:rPr>
                <w:rFonts w:cs="Calibri"/>
                <w:szCs w:val="22"/>
              </w:rPr>
            </w:pPr>
            <w:r>
              <w:rPr>
                <w:rFonts w:cs="Calibri"/>
                <w:szCs w:val="22"/>
              </w:rPr>
              <w:fldChar w:fldCharType="begin">
                <w:ffData>
                  <w:name w:val="N_0044"/>
                  <w:enabled/>
                  <w:calcOnExit w:val="0"/>
                  <w:textInput>
                    <w:type w:val="number"/>
                    <w:format w:val="0.0"/>
                  </w:textInput>
                </w:ffData>
              </w:fldChar>
            </w:r>
            <w:bookmarkStart w:id="43"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F879DB" w:rsidRPr="00654782" w14:paraId="45339114" w14:textId="77777777" w:rsidTr="00F879DB">
        <w:tc>
          <w:tcPr>
            <w:tcW w:w="223" w:type="pct"/>
            <w:tcMar>
              <w:top w:w="115" w:type="dxa"/>
              <w:left w:w="115" w:type="dxa"/>
              <w:bottom w:w="115" w:type="dxa"/>
              <w:right w:w="115" w:type="dxa"/>
            </w:tcMar>
            <w:vAlign w:val="center"/>
          </w:tcPr>
          <w:p w14:paraId="2FEA99AB"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56160AB0" w14:textId="71204BF4" w:rsidR="00F879DB" w:rsidRPr="00654782" w:rsidRDefault="00A555A7"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993" w:type="pct"/>
            <w:vAlign w:val="center"/>
          </w:tcPr>
          <w:p w14:paraId="26A4EC6A" w14:textId="424C967A" w:rsidR="00F879DB" w:rsidRPr="00654782" w:rsidRDefault="00A555A7"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040" w:type="pct"/>
            <w:vAlign w:val="center"/>
          </w:tcPr>
          <w:p w14:paraId="200E5642" w14:textId="306782D9" w:rsidR="00F879DB" w:rsidRPr="00654782" w:rsidRDefault="00A555A7"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04" w:type="pct"/>
            <w:vAlign w:val="center"/>
          </w:tcPr>
          <w:p w14:paraId="610FDAD8" w14:textId="0BE4378E" w:rsidR="00F879DB" w:rsidRPr="00654782" w:rsidRDefault="00A555A7"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26" w:type="pct"/>
            <w:tcMar>
              <w:top w:w="115" w:type="dxa"/>
              <w:left w:w="115" w:type="dxa"/>
              <w:bottom w:w="115" w:type="dxa"/>
              <w:right w:w="115" w:type="dxa"/>
            </w:tcMar>
            <w:vAlign w:val="center"/>
          </w:tcPr>
          <w:p w14:paraId="384B8B80" w14:textId="55523CC4" w:rsidR="00F879DB" w:rsidRPr="00654782" w:rsidRDefault="00A555A7" w:rsidP="00BA4B3C">
            <w:pPr>
              <w:rPr>
                <w:rFonts w:cs="Calibri"/>
                <w:szCs w:val="22"/>
              </w:rPr>
            </w:pPr>
            <w:r>
              <w:rPr>
                <w:rFonts w:cs="Calibri"/>
                <w:szCs w:val="22"/>
              </w:rPr>
              <w:fldChar w:fldCharType="begin">
                <w:ffData>
                  <w:name w:val="N_0049"/>
                  <w:enabled/>
                  <w:calcOnExit w:val="0"/>
                  <w:textInput>
                    <w:type w:val="number"/>
                    <w:format w:val="0.0"/>
                  </w:textInput>
                </w:ffData>
              </w:fldChar>
            </w:r>
            <w:bookmarkStart w:id="48"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E4559D" w:rsidRPr="00654782" w14:paraId="2663F08C" w14:textId="77777777" w:rsidTr="00F879DB">
        <w:tc>
          <w:tcPr>
            <w:tcW w:w="223" w:type="pct"/>
            <w:tcMar>
              <w:top w:w="115" w:type="dxa"/>
              <w:left w:w="115" w:type="dxa"/>
              <w:bottom w:w="115" w:type="dxa"/>
              <w:right w:w="115" w:type="dxa"/>
            </w:tcMar>
            <w:vAlign w:val="center"/>
          </w:tcPr>
          <w:p w14:paraId="66519577"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62DFD0F8" w14:textId="328AB4ED" w:rsidR="00E4559D" w:rsidRPr="00654782" w:rsidRDefault="00A555A7"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993" w:type="pct"/>
            <w:vAlign w:val="center"/>
          </w:tcPr>
          <w:p w14:paraId="3F6092A9" w14:textId="426D94DC" w:rsidR="00E4559D" w:rsidRPr="00654782" w:rsidRDefault="00A555A7"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040" w:type="pct"/>
            <w:vAlign w:val="center"/>
          </w:tcPr>
          <w:p w14:paraId="76E72BB1" w14:textId="0AB14BF6" w:rsidR="00E4559D" w:rsidRPr="00654782" w:rsidRDefault="00A555A7"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04" w:type="pct"/>
            <w:vAlign w:val="center"/>
          </w:tcPr>
          <w:p w14:paraId="1D841E63" w14:textId="4B963D34" w:rsidR="00E4559D" w:rsidRPr="00654782" w:rsidRDefault="00A555A7"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26" w:type="pct"/>
            <w:tcMar>
              <w:top w:w="115" w:type="dxa"/>
              <w:left w:w="115" w:type="dxa"/>
              <w:bottom w:w="115" w:type="dxa"/>
              <w:right w:w="115" w:type="dxa"/>
            </w:tcMar>
            <w:vAlign w:val="center"/>
          </w:tcPr>
          <w:p w14:paraId="708E83D2" w14:textId="4B84098F" w:rsidR="00E4559D" w:rsidRPr="00654782" w:rsidRDefault="00A555A7" w:rsidP="00E4559D">
            <w:pPr>
              <w:rPr>
                <w:rFonts w:cs="Calibri"/>
                <w:szCs w:val="22"/>
              </w:rPr>
            </w:pPr>
            <w:r>
              <w:rPr>
                <w:rFonts w:cs="Calibri"/>
                <w:szCs w:val="22"/>
              </w:rPr>
              <w:fldChar w:fldCharType="begin">
                <w:ffData>
                  <w:name w:val="N_0054"/>
                  <w:enabled/>
                  <w:calcOnExit w:val="0"/>
                  <w:textInput>
                    <w:type w:val="number"/>
                    <w:format w:val="0.0"/>
                  </w:textInput>
                </w:ffData>
              </w:fldChar>
            </w:r>
            <w:bookmarkStart w:id="53"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E4559D" w:rsidRPr="00654782" w14:paraId="1D5F95E8" w14:textId="77777777" w:rsidTr="00F879DB">
        <w:tc>
          <w:tcPr>
            <w:tcW w:w="223" w:type="pct"/>
            <w:tcMar>
              <w:top w:w="115" w:type="dxa"/>
              <w:left w:w="115" w:type="dxa"/>
              <w:bottom w:w="115" w:type="dxa"/>
              <w:right w:w="115" w:type="dxa"/>
            </w:tcMar>
            <w:vAlign w:val="center"/>
          </w:tcPr>
          <w:p w14:paraId="630FFC01"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7743A7B3" w14:textId="4845A937" w:rsidR="00E4559D" w:rsidRPr="00654782" w:rsidRDefault="00A555A7"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993" w:type="pct"/>
            <w:vAlign w:val="center"/>
          </w:tcPr>
          <w:p w14:paraId="79856919" w14:textId="203CE63E" w:rsidR="00E4559D" w:rsidRPr="00654782" w:rsidRDefault="00A555A7"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040" w:type="pct"/>
            <w:vAlign w:val="center"/>
          </w:tcPr>
          <w:p w14:paraId="0E1DD3A7" w14:textId="752C7F9D" w:rsidR="00E4559D" w:rsidRPr="00654782" w:rsidRDefault="00A555A7"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04" w:type="pct"/>
            <w:vAlign w:val="center"/>
          </w:tcPr>
          <w:p w14:paraId="294D72FA" w14:textId="2680C6C3" w:rsidR="00E4559D" w:rsidRPr="00654782" w:rsidRDefault="00A555A7"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26" w:type="pct"/>
            <w:tcMar>
              <w:top w:w="115" w:type="dxa"/>
              <w:left w:w="115" w:type="dxa"/>
              <w:bottom w:w="115" w:type="dxa"/>
              <w:right w:w="115" w:type="dxa"/>
            </w:tcMar>
            <w:vAlign w:val="center"/>
          </w:tcPr>
          <w:p w14:paraId="1B40BB56" w14:textId="44582D10" w:rsidR="00E4559D" w:rsidRPr="00654782" w:rsidRDefault="00A555A7" w:rsidP="00E4559D">
            <w:pPr>
              <w:rPr>
                <w:rFonts w:cs="Calibri"/>
                <w:szCs w:val="22"/>
              </w:rPr>
            </w:pPr>
            <w:r>
              <w:rPr>
                <w:rFonts w:cs="Calibri"/>
                <w:szCs w:val="22"/>
              </w:rPr>
              <w:fldChar w:fldCharType="begin">
                <w:ffData>
                  <w:name w:val="N_0059"/>
                  <w:enabled/>
                  <w:calcOnExit w:val="0"/>
                  <w:textInput>
                    <w:type w:val="number"/>
                    <w:format w:val="0.0"/>
                  </w:textInput>
                </w:ffData>
              </w:fldChar>
            </w:r>
            <w:bookmarkStart w:id="58"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E4559D" w:rsidRPr="00654782" w14:paraId="6CE78C21" w14:textId="77777777" w:rsidTr="00F879DB">
        <w:tc>
          <w:tcPr>
            <w:tcW w:w="223" w:type="pct"/>
            <w:tcMar>
              <w:top w:w="115" w:type="dxa"/>
              <w:left w:w="115" w:type="dxa"/>
              <w:bottom w:w="115" w:type="dxa"/>
              <w:right w:w="115" w:type="dxa"/>
            </w:tcMar>
            <w:vAlign w:val="center"/>
          </w:tcPr>
          <w:p w14:paraId="77069994"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533EBABA" w14:textId="5977F37D" w:rsidR="00E4559D" w:rsidRPr="00654782" w:rsidRDefault="00A555A7"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993" w:type="pct"/>
            <w:vAlign w:val="center"/>
          </w:tcPr>
          <w:p w14:paraId="288E4411" w14:textId="13248CD8" w:rsidR="00E4559D" w:rsidRPr="00654782" w:rsidRDefault="00A555A7"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040" w:type="pct"/>
            <w:vAlign w:val="center"/>
          </w:tcPr>
          <w:p w14:paraId="74D6197D" w14:textId="0EEDD518" w:rsidR="00E4559D" w:rsidRPr="00654782" w:rsidRDefault="00A555A7"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04" w:type="pct"/>
            <w:vAlign w:val="center"/>
          </w:tcPr>
          <w:p w14:paraId="549CBE08" w14:textId="5B3F0AF9" w:rsidR="00E4559D" w:rsidRPr="00654782" w:rsidRDefault="00A555A7"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26" w:type="pct"/>
            <w:tcMar>
              <w:top w:w="115" w:type="dxa"/>
              <w:left w:w="115" w:type="dxa"/>
              <w:bottom w:w="115" w:type="dxa"/>
              <w:right w:w="115" w:type="dxa"/>
            </w:tcMar>
            <w:vAlign w:val="center"/>
          </w:tcPr>
          <w:p w14:paraId="1C3308DB" w14:textId="7EDD4FF3" w:rsidR="00E4559D" w:rsidRPr="00654782" w:rsidRDefault="00A555A7" w:rsidP="00E4559D">
            <w:pPr>
              <w:rPr>
                <w:rFonts w:cs="Calibri"/>
                <w:szCs w:val="22"/>
              </w:rPr>
            </w:pPr>
            <w:r>
              <w:rPr>
                <w:rFonts w:cs="Calibri"/>
                <w:szCs w:val="22"/>
              </w:rPr>
              <w:fldChar w:fldCharType="begin">
                <w:ffData>
                  <w:name w:val="N_0064"/>
                  <w:enabled/>
                  <w:calcOnExit w:val="0"/>
                  <w:textInput>
                    <w:type w:val="number"/>
                    <w:format w:val="0.0"/>
                  </w:textInput>
                </w:ffData>
              </w:fldChar>
            </w:r>
            <w:bookmarkStart w:id="63"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E4559D" w:rsidRPr="00654782" w14:paraId="1FE17C24" w14:textId="77777777" w:rsidTr="00F879DB">
        <w:tc>
          <w:tcPr>
            <w:tcW w:w="223" w:type="pct"/>
            <w:tcMar>
              <w:top w:w="115" w:type="dxa"/>
              <w:left w:w="115" w:type="dxa"/>
              <w:bottom w:w="115" w:type="dxa"/>
              <w:right w:w="115" w:type="dxa"/>
            </w:tcMar>
            <w:vAlign w:val="center"/>
          </w:tcPr>
          <w:p w14:paraId="09F7AE46"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7DE576A3" w14:textId="618F8EBB" w:rsidR="00E4559D" w:rsidRPr="00654782" w:rsidRDefault="00A555A7"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993" w:type="pct"/>
            <w:vAlign w:val="center"/>
          </w:tcPr>
          <w:p w14:paraId="670548CB" w14:textId="3FB06E33" w:rsidR="00E4559D" w:rsidRPr="00654782" w:rsidRDefault="00A555A7"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040" w:type="pct"/>
            <w:vAlign w:val="center"/>
          </w:tcPr>
          <w:p w14:paraId="50C67E12" w14:textId="65D09BFF" w:rsidR="00E4559D" w:rsidRPr="00654782" w:rsidRDefault="00A555A7"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04" w:type="pct"/>
            <w:vAlign w:val="center"/>
          </w:tcPr>
          <w:p w14:paraId="69DF48B6" w14:textId="1485B427" w:rsidR="00E4559D" w:rsidRPr="00654782" w:rsidRDefault="00A555A7"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26" w:type="pct"/>
            <w:tcMar>
              <w:top w:w="115" w:type="dxa"/>
              <w:left w:w="115" w:type="dxa"/>
              <w:bottom w:w="115" w:type="dxa"/>
              <w:right w:w="115" w:type="dxa"/>
            </w:tcMar>
            <w:vAlign w:val="center"/>
          </w:tcPr>
          <w:p w14:paraId="35F55598" w14:textId="4E5221B5" w:rsidR="00E4559D" w:rsidRPr="00654782" w:rsidRDefault="00A555A7" w:rsidP="00E4559D">
            <w:pPr>
              <w:rPr>
                <w:rFonts w:cs="Calibri"/>
                <w:szCs w:val="22"/>
              </w:rPr>
            </w:pPr>
            <w:r>
              <w:rPr>
                <w:rFonts w:cs="Calibri"/>
                <w:szCs w:val="22"/>
              </w:rPr>
              <w:fldChar w:fldCharType="begin">
                <w:ffData>
                  <w:name w:val="N_0069"/>
                  <w:enabled/>
                  <w:calcOnExit w:val="0"/>
                  <w:textInput>
                    <w:type w:val="number"/>
                    <w:format w:val="0.0"/>
                  </w:textInput>
                </w:ffData>
              </w:fldChar>
            </w:r>
            <w:bookmarkStart w:id="68"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E4559D" w:rsidRPr="00654782" w14:paraId="533C1CB6" w14:textId="77777777" w:rsidTr="00F879DB">
        <w:tc>
          <w:tcPr>
            <w:tcW w:w="223" w:type="pct"/>
            <w:tcMar>
              <w:top w:w="115" w:type="dxa"/>
              <w:left w:w="115" w:type="dxa"/>
              <w:bottom w:w="115" w:type="dxa"/>
              <w:right w:w="115" w:type="dxa"/>
            </w:tcMar>
            <w:vAlign w:val="center"/>
          </w:tcPr>
          <w:p w14:paraId="28643557"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275F104A" w14:textId="7C4931B7" w:rsidR="00E4559D" w:rsidRPr="00654782" w:rsidRDefault="00A555A7"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993" w:type="pct"/>
            <w:vAlign w:val="center"/>
          </w:tcPr>
          <w:p w14:paraId="0500BDE1" w14:textId="7A8C1D0C" w:rsidR="00E4559D" w:rsidRPr="00654782" w:rsidRDefault="00A555A7"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040" w:type="pct"/>
            <w:vAlign w:val="center"/>
          </w:tcPr>
          <w:p w14:paraId="08810FCC" w14:textId="7F041192" w:rsidR="00E4559D" w:rsidRPr="00654782" w:rsidRDefault="00A555A7"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04" w:type="pct"/>
            <w:vAlign w:val="center"/>
          </w:tcPr>
          <w:p w14:paraId="5A47BB48" w14:textId="2AB7C76A" w:rsidR="00E4559D" w:rsidRPr="00654782" w:rsidRDefault="00A555A7"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26" w:type="pct"/>
            <w:tcMar>
              <w:top w:w="115" w:type="dxa"/>
              <w:left w:w="115" w:type="dxa"/>
              <w:bottom w:w="115" w:type="dxa"/>
              <w:right w:w="115" w:type="dxa"/>
            </w:tcMar>
            <w:vAlign w:val="center"/>
          </w:tcPr>
          <w:p w14:paraId="0CE89F83" w14:textId="6FC46927" w:rsidR="00E4559D" w:rsidRPr="00654782" w:rsidRDefault="00A555A7" w:rsidP="00E4559D">
            <w:pPr>
              <w:rPr>
                <w:rFonts w:cs="Calibri"/>
                <w:szCs w:val="22"/>
              </w:rPr>
            </w:pPr>
            <w:r>
              <w:rPr>
                <w:rFonts w:cs="Calibri"/>
                <w:szCs w:val="22"/>
              </w:rPr>
              <w:fldChar w:fldCharType="begin">
                <w:ffData>
                  <w:name w:val="N_0074"/>
                  <w:enabled/>
                  <w:calcOnExit w:val="0"/>
                  <w:textInput>
                    <w:type w:val="number"/>
                    <w:format w:val="0.0"/>
                  </w:textInput>
                </w:ffData>
              </w:fldChar>
            </w:r>
            <w:bookmarkStart w:id="73"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44264DD4"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0C84A472" w14:textId="77777777" w:rsidR="00795011" w:rsidRPr="00CE7E83" w:rsidRDefault="00795011" w:rsidP="00424725">
      <w:pPr>
        <w:rPr>
          <w:rFonts w:cs="Calibri"/>
          <w:color w:val="000000" w:themeColor="text1"/>
          <w:szCs w:val="22"/>
        </w:rPr>
      </w:pPr>
    </w:p>
    <w:p w14:paraId="57A56881" w14:textId="2AE8BEB4" w:rsidR="007E088F" w:rsidRPr="00654782" w:rsidRDefault="007E088F" w:rsidP="007E088F">
      <w:pPr>
        <w:rPr>
          <w:rFonts w:cs="Calibri"/>
          <w:szCs w:val="22"/>
        </w:rPr>
      </w:pPr>
      <w:r w:rsidRPr="00CE7E83">
        <w:rPr>
          <w:rFonts w:cs="Calibri"/>
          <w:color w:val="000000" w:themeColor="text1"/>
          <w:szCs w:val="22"/>
        </w:rPr>
        <w:t xml:space="preserve">Further information on this part of the questionnaire can be obtained from </w:t>
      </w:r>
      <w:r w:rsidR="00CE7E83" w:rsidRPr="00CE7E83">
        <w:rPr>
          <w:rFonts w:cs="Calibri"/>
          <w:color w:val="000000" w:themeColor="text1"/>
          <w:szCs w:val="22"/>
        </w:rPr>
        <w:t>Junie Joseph</w:t>
      </w:r>
      <w:r w:rsidRPr="00CE7E83">
        <w:rPr>
          <w:rFonts w:cs="Calibri"/>
          <w:color w:val="000000" w:themeColor="text1"/>
          <w:szCs w:val="22"/>
        </w:rPr>
        <w:t xml:space="preserve"> (202-</w:t>
      </w:r>
      <w:r w:rsidR="00CE7E83" w:rsidRPr="00CE7E83">
        <w:rPr>
          <w:rFonts w:cs="Calibri"/>
          <w:color w:val="000000" w:themeColor="text1"/>
          <w:szCs w:val="22"/>
        </w:rPr>
        <w:t>205-3363</w:t>
      </w:r>
      <w:r w:rsidRPr="00CE7E83">
        <w:rPr>
          <w:rFonts w:cs="Calibri"/>
          <w:color w:val="000000" w:themeColor="text1"/>
          <w:szCs w:val="22"/>
        </w:rPr>
        <w:t xml:space="preserve">, </w:t>
      </w:r>
      <w:hyperlink r:id="rId15" w:history="1">
        <w:r w:rsidR="00CE7E83" w:rsidRPr="00A147CB">
          <w:rPr>
            <w:rStyle w:val="Hyperlink"/>
            <w:rFonts w:cs="Calibri"/>
            <w:szCs w:val="22"/>
          </w:rPr>
          <w:t>Junie.Joseph@usitc.gov</w:t>
        </w:r>
      </w:hyperlink>
      <w:r w:rsidRPr="00CE7E83">
        <w:rPr>
          <w:rFonts w:cs="Calibri"/>
          <w:color w:val="000000" w:themeColor="text1"/>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7FA6F473" w14:textId="77777777" w:rsidR="00424725" w:rsidRPr="00654782" w:rsidRDefault="00424725" w:rsidP="00424725">
      <w:pPr>
        <w:rPr>
          <w:rFonts w:cs="Calibri"/>
          <w:szCs w:val="22"/>
        </w:rPr>
      </w:pPr>
    </w:p>
    <w:p w14:paraId="42FCECF1"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art II.</w:t>
      </w:r>
    </w:p>
    <w:p w14:paraId="7C1ABB7B"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0E7C723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8974709"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E8CE6BB" w14:textId="581E1446" w:rsidR="00B827D8" w:rsidRPr="00654782" w:rsidRDefault="00A555A7"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59268C6E"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735AEF8"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18652E2" w14:textId="3FF75ADA" w:rsidR="00B827D8" w:rsidRPr="00654782" w:rsidRDefault="00A555A7"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5CD0E9B1"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6E63A1E"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95068CA" w14:textId="39E586F5" w:rsidR="00B827D8" w:rsidRPr="00654782" w:rsidRDefault="00A555A7"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07B79E6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5A2231C"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829D405" w14:textId="0E0CB8D0" w:rsidR="00B827D8" w:rsidRPr="00654782" w:rsidRDefault="00A555A7" w:rsidP="007427FC">
            <w:pPr>
              <w:rPr>
                <w:rFonts w:cs="Calibri"/>
                <w:szCs w:val="22"/>
              </w:rPr>
            </w:pPr>
            <w:r>
              <w:rPr>
                <w:rFonts w:cs="Calibri"/>
                <w:szCs w:val="22"/>
              </w:rPr>
              <w:fldChar w:fldCharType="begin">
                <w:ffData>
                  <w:name w:val="T_0078"/>
                  <w:enabled/>
                  <w:calcOnExit w:val="0"/>
                  <w:textInput>
                    <w:maxLength w:val="15"/>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2A44C669" w14:textId="77777777" w:rsidR="00B827D8" w:rsidRPr="00654782" w:rsidRDefault="00B827D8" w:rsidP="00B827D8">
      <w:pPr>
        <w:ind w:left="720"/>
        <w:rPr>
          <w:rFonts w:cs="Calibri"/>
          <w:szCs w:val="22"/>
        </w:rPr>
      </w:pPr>
    </w:p>
    <w:p w14:paraId="2B7C80B0" w14:textId="7439B3EA"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Please indicate whether your firm has experienced any of the following changes in relation to the p</w:t>
      </w:r>
      <w:r w:rsidRPr="00CE7E83">
        <w:rPr>
          <w:rFonts w:cs="Calibri"/>
          <w:color w:val="000000" w:themeColor="text1"/>
          <w:szCs w:val="22"/>
        </w:rPr>
        <w:t xml:space="preserve">roduction of </w:t>
      </w:r>
      <w:r w:rsidR="00CE7E83" w:rsidRPr="00CE7E83">
        <w:rPr>
          <w:rFonts w:eastAsia="SimSun" w:cs="Calibri"/>
          <w:color w:val="000000" w:themeColor="text1"/>
          <w:szCs w:val="22"/>
          <w:lang w:eastAsia="zh-CN"/>
        </w:rPr>
        <w:t>MAMMOs</w:t>
      </w:r>
      <w:r w:rsidRPr="00CE7E83">
        <w:rPr>
          <w:rFonts w:cs="Calibri"/>
          <w:color w:val="000000" w:themeColor="text1"/>
          <w:szCs w:val="22"/>
        </w:rPr>
        <w:t xml:space="preserve"> since January 1, </w:t>
      </w:r>
      <w:r w:rsidR="00CE7E83" w:rsidRPr="00CE7E83">
        <w:rPr>
          <w:rFonts w:cs="Calibri"/>
          <w:color w:val="000000" w:themeColor="text1"/>
          <w:szCs w:val="22"/>
        </w:rPr>
        <w:t>2022</w:t>
      </w:r>
      <w:r w:rsidR="00D87091" w:rsidRPr="00CE7E83">
        <w:rPr>
          <w:rFonts w:cs="Calibri"/>
          <w:color w:val="000000" w:themeColor="text1"/>
          <w:szCs w:val="22"/>
        </w:rPr>
        <w:t>.</w:t>
      </w:r>
    </w:p>
    <w:p w14:paraId="6261B1E8"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33F16F33"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58F3068B"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E4EE699"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10A7370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043B57E" w14:textId="0E45BE2F" w:rsidR="002C1F7C" w:rsidRDefault="00A555A7"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9684EE"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76765A" w14:textId="0E3D6CE7" w:rsidR="002C1F7C" w:rsidRDefault="00A555A7"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075AD48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9F6192C" w14:textId="386A4FA5" w:rsidR="002C1F7C" w:rsidRDefault="00A555A7" w:rsidP="0011348C">
            <w:pPr>
              <w:tabs>
                <w:tab w:val="left" w:leader="dot" w:pos="3132"/>
                <w:tab w:val="left" w:pos="5220"/>
                <w:tab w:val="left" w:pos="5580"/>
                <w:tab w:val="left" w:pos="9180"/>
              </w:tabs>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3097D4"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3DA11D" w14:textId="166A91D7" w:rsidR="002C1F7C" w:rsidRDefault="00A555A7" w:rsidP="0011348C">
            <w:pPr>
              <w:tabs>
                <w:tab w:val="left" w:pos="4982"/>
              </w:tabs>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14DAB360" w14:textId="77777777" w:rsidTr="002C1F7C">
        <w:tc>
          <w:tcPr>
            <w:tcW w:w="630" w:type="dxa"/>
            <w:tcBorders>
              <w:top w:val="single" w:sz="4" w:space="0" w:color="auto"/>
              <w:left w:val="single" w:sz="4" w:space="0" w:color="auto"/>
              <w:bottom w:val="single" w:sz="4" w:space="0" w:color="auto"/>
              <w:right w:val="single" w:sz="4" w:space="0" w:color="auto"/>
            </w:tcBorders>
          </w:tcPr>
          <w:p w14:paraId="4298877A" w14:textId="17ED90ED" w:rsidR="002C1F7C" w:rsidRDefault="00A555A7"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09228E3"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23776F0" w14:textId="5849848C" w:rsidR="002C1F7C" w:rsidRDefault="00A555A7"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3019CFD1" w14:textId="77777777" w:rsidTr="002C1F7C">
        <w:tc>
          <w:tcPr>
            <w:tcW w:w="630" w:type="dxa"/>
            <w:tcBorders>
              <w:top w:val="single" w:sz="4" w:space="0" w:color="auto"/>
              <w:left w:val="single" w:sz="4" w:space="0" w:color="auto"/>
              <w:bottom w:val="single" w:sz="4" w:space="0" w:color="auto"/>
              <w:right w:val="single" w:sz="4" w:space="0" w:color="auto"/>
            </w:tcBorders>
          </w:tcPr>
          <w:p w14:paraId="252029B7" w14:textId="4528B5AC" w:rsidR="002C1F7C" w:rsidRDefault="00A555A7" w:rsidP="0011348C">
            <w:pPr>
              <w:tabs>
                <w:tab w:val="left" w:leader="dot" w:pos="3132"/>
                <w:tab w:val="left" w:pos="5220"/>
                <w:tab w:val="left" w:pos="5580"/>
                <w:tab w:val="left" w:pos="9180"/>
              </w:tabs>
              <w:jc w:val="right"/>
            </w:pPr>
            <w:r>
              <w:fldChar w:fldCharType="begin">
                <w:ffData>
                  <w:name w:val="C_0085"/>
                  <w:enabled/>
                  <w:calcOnExit w:val="0"/>
                  <w:checkBox>
                    <w:sizeAuto/>
                    <w:default w:val="0"/>
                  </w:checkBox>
                </w:ffData>
              </w:fldChar>
            </w:r>
            <w:bookmarkStart w:id="84" w:name="C_0085"/>
            <w:r>
              <w:instrText xml:space="preserve"> FORMCHECKBOX </w:instrText>
            </w:r>
            <w:r>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DED2207"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D3F4A7F" w14:textId="17569B22" w:rsidR="002C1F7C" w:rsidRDefault="00A555A7" w:rsidP="0011348C">
            <w:pPr>
              <w:tabs>
                <w:tab w:val="left" w:pos="4982"/>
              </w:tabs>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4A08204E"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9464B22" w14:textId="089DFECF" w:rsidR="002C1F7C" w:rsidRDefault="00A555A7"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BD38C2"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37496A" w14:textId="47873673" w:rsidR="002C1F7C" w:rsidRDefault="00A555A7"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27E975A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4CC1E0A" w14:textId="284125C9" w:rsidR="002C1F7C" w:rsidRDefault="00A555A7"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A926F9"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48E0EC" w14:textId="3BF78851" w:rsidR="002C1F7C" w:rsidRDefault="00A555A7"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7B4818A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2528EA9" w14:textId="6DD0A6EB" w:rsidR="002C1F7C" w:rsidRDefault="00A555A7"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37B5D2"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471D9F" w14:textId="737CA634" w:rsidR="002C1F7C" w:rsidRDefault="00A555A7"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65BD289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7E5B75A" w14:textId="769D3391" w:rsidR="002C1F7C" w:rsidRDefault="00A555A7"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B7A9AC"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F50B3E" w14:textId="1817CAF0" w:rsidR="002C1F7C" w:rsidRDefault="00A555A7"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6B137C7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4CBAF68" w14:textId="1131A6A7" w:rsidR="002C1F7C" w:rsidRDefault="00A555A7"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14EE3E"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04829B" w14:textId="1E392CAE" w:rsidR="002C1F7C" w:rsidRDefault="00A555A7"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292309D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59A49A0" w14:textId="4C4A7796" w:rsidR="002C1F7C" w:rsidRDefault="00A555A7" w:rsidP="0011348C">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077715"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70596B" w14:textId="26348238" w:rsidR="002C1F7C" w:rsidRDefault="00A555A7" w:rsidP="0011348C">
            <w:pPr>
              <w:tabs>
                <w:tab w:val="left" w:pos="4982"/>
              </w:tabs>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03DE1F0" w14:textId="77777777" w:rsidR="00270598" w:rsidRDefault="00424725" w:rsidP="0011348C">
      <w:pPr>
        <w:ind w:left="720" w:hanging="720"/>
        <w:rPr>
          <w:rFonts w:cs="Calibri"/>
          <w:szCs w:val="22"/>
        </w:rPr>
      </w:pPr>
      <w:r w:rsidRPr="00654782">
        <w:rPr>
          <w:rFonts w:cs="Calibri"/>
          <w:szCs w:val="22"/>
        </w:rPr>
        <w:br w:type="page"/>
      </w:r>
    </w:p>
    <w:p w14:paraId="211183B0" w14:textId="1953581C" w:rsidR="00424725" w:rsidRPr="00654782" w:rsidRDefault="004C0490" w:rsidP="00424725">
      <w:pPr>
        <w:ind w:left="720" w:hanging="720"/>
        <w:rPr>
          <w:rFonts w:cs="Calibri"/>
          <w:szCs w:val="22"/>
        </w:rPr>
      </w:pPr>
      <w:bookmarkStart w:id="98"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operations or organization (as noted above) relating to the pro</w:t>
      </w:r>
      <w:r w:rsidR="00424725" w:rsidRPr="00CE7E83">
        <w:rPr>
          <w:rFonts w:cs="Calibri"/>
          <w:color w:val="000000" w:themeColor="text1"/>
          <w:szCs w:val="22"/>
        </w:rPr>
        <w:t xml:space="preserve">duction of </w:t>
      </w:r>
      <w:r w:rsidR="00CE7E83" w:rsidRPr="00CE7E83">
        <w:rPr>
          <w:rFonts w:eastAsia="SimSun" w:cs="Calibri"/>
          <w:color w:val="000000" w:themeColor="text1"/>
          <w:szCs w:val="22"/>
          <w:lang w:eastAsia="zh-CN"/>
        </w:rPr>
        <w:t>MAMMOs</w:t>
      </w:r>
      <w:r w:rsidR="00424725" w:rsidRPr="00CE7E83">
        <w:rPr>
          <w:rFonts w:cs="Calibri"/>
          <w:color w:val="000000" w:themeColor="text1"/>
          <w:szCs w:val="22"/>
        </w:rPr>
        <w:t xml:space="preserve"> in</w:t>
      </w:r>
      <w:r w:rsidR="00424725" w:rsidRPr="00654782">
        <w:rPr>
          <w:rFonts w:cs="Calibri"/>
          <w:szCs w:val="22"/>
        </w:rPr>
        <w:t xml:space="preserve"> the future?</w:t>
      </w:r>
    </w:p>
    <w:p w14:paraId="37F5C610"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278B8466"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8"/>
          <w:p w14:paraId="6ABC2675"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F1C3DC1"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0979FA7F"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1A159C7D"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2E63019E" w14:textId="4594F4BB" w:rsidR="00E4559D" w:rsidRDefault="00A555A7" w:rsidP="00707ADB">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080" w:type="dxa"/>
            <w:tcBorders>
              <w:top w:val="single" w:sz="4" w:space="0" w:color="auto"/>
              <w:left w:val="single" w:sz="4" w:space="0" w:color="auto"/>
              <w:bottom w:val="single" w:sz="4" w:space="0" w:color="auto"/>
              <w:right w:val="single" w:sz="4" w:space="0" w:color="auto"/>
            </w:tcBorders>
            <w:hideMark/>
          </w:tcPr>
          <w:p w14:paraId="2741C598" w14:textId="37728BB8" w:rsidR="00E4559D" w:rsidRDefault="00A555A7"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6417" w:type="dxa"/>
            <w:tcBorders>
              <w:top w:val="single" w:sz="4" w:space="0" w:color="auto"/>
              <w:left w:val="single" w:sz="4" w:space="0" w:color="auto"/>
              <w:bottom w:val="single" w:sz="4" w:space="0" w:color="auto"/>
              <w:right w:val="single" w:sz="4" w:space="0" w:color="auto"/>
            </w:tcBorders>
            <w:hideMark/>
          </w:tcPr>
          <w:p w14:paraId="21461EBA" w14:textId="7CAB8022" w:rsidR="00E4559D" w:rsidRDefault="00A555A7" w:rsidP="00707ADB">
            <w:pPr>
              <w:tabs>
                <w:tab w:val="left" w:pos="3902"/>
              </w:tabs>
              <w:spacing w:before="120"/>
              <w:rPr>
                <w:rFonts w:cs="Arial"/>
                <w:b/>
                <w:szCs w:val="20"/>
              </w:rPr>
            </w:pPr>
            <w:r>
              <w:rPr>
                <w:rFonts w:cs="Arial"/>
                <w:szCs w:val="20"/>
              </w:rPr>
              <w:fldChar w:fldCharType="begin">
                <w:ffData>
                  <w:name w:val="T_0101"/>
                  <w:enabled/>
                  <w:calcOnExit w:val="0"/>
                  <w:textInput/>
                </w:ffData>
              </w:fldChar>
            </w:r>
            <w:bookmarkStart w:id="101" w:name="T_0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1"/>
          </w:p>
        </w:tc>
      </w:tr>
    </w:tbl>
    <w:p w14:paraId="4A2135DC" w14:textId="77777777" w:rsidR="0028375E" w:rsidRPr="00654782" w:rsidRDefault="0028375E" w:rsidP="0028375E">
      <w:pPr>
        <w:ind w:left="720" w:hanging="720"/>
        <w:rPr>
          <w:rFonts w:cs="Calibri"/>
          <w:szCs w:val="22"/>
        </w:rPr>
      </w:pPr>
    </w:p>
    <w:p w14:paraId="771C1994" w14:textId="6A552EC7"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Please report your firm’s production of products using the same equipment, machinery, or employees as us</w:t>
      </w:r>
      <w:r w:rsidRPr="00CE7E83">
        <w:rPr>
          <w:rFonts w:cs="Calibri"/>
          <w:noProof/>
          <w:color w:val="000000" w:themeColor="text1"/>
        </w:rPr>
        <w:t xml:space="preserve">ed to produce </w:t>
      </w:r>
      <w:r w:rsidR="00CE7E83" w:rsidRPr="00CE7E83">
        <w:rPr>
          <w:rFonts w:cs="Calibri"/>
          <w:color w:val="000000" w:themeColor="text1"/>
        </w:rPr>
        <w:t>MAMMOs</w:t>
      </w:r>
      <w:r w:rsidRPr="00CE7E83">
        <w:rPr>
          <w:rFonts w:cs="Calibri"/>
          <w:noProof/>
          <w:color w:val="000000" w:themeColor="text1"/>
        </w:rPr>
        <w:t>, and</w:t>
      </w:r>
      <w:r w:rsidRPr="00D8258D">
        <w:rPr>
          <w:rFonts w:cs="Calibri"/>
          <w:noProof/>
        </w:rPr>
        <w:t xml:space="preserve">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0C0E28BF" w14:textId="77777777" w:rsidR="00F74C61" w:rsidRPr="00D8258D" w:rsidRDefault="00F74C61" w:rsidP="00F74C61">
      <w:pPr>
        <w:rPr>
          <w:b/>
          <w:bCs/>
          <w:i/>
          <w:iCs/>
        </w:rPr>
      </w:pPr>
    </w:p>
    <w:p w14:paraId="163DE31C"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w:t>
      </w:r>
    </w:p>
    <w:p w14:paraId="5F3E53BB" w14:textId="77777777" w:rsidR="00F74C61" w:rsidRPr="00D8258D" w:rsidRDefault="00F74C61" w:rsidP="00F74C61">
      <w:pPr>
        <w:rPr>
          <w:rFonts w:eastAsia="Calibri"/>
        </w:rPr>
      </w:pPr>
    </w:p>
    <w:p w14:paraId="751F0D5D" w14:textId="77777777" w:rsidR="00F74C61" w:rsidRPr="00CE7E83" w:rsidRDefault="00F74C61" w:rsidP="00F74C61">
      <w:pPr>
        <w:ind w:left="720"/>
        <w:rPr>
          <w:color w:val="000000" w:themeColor="text1"/>
        </w:rPr>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w:t>
      </w:r>
      <w:r w:rsidRPr="00CE7E83">
        <w:rPr>
          <w:color w:val="000000" w:themeColor="text1"/>
        </w:rPr>
        <w:t>ted in the period.</w:t>
      </w:r>
    </w:p>
    <w:p w14:paraId="4350A039" w14:textId="77777777" w:rsidR="00F74C61" w:rsidRPr="00CE7E83" w:rsidRDefault="00F74C61" w:rsidP="00F74C61">
      <w:pPr>
        <w:ind w:left="720"/>
        <w:rPr>
          <w:color w:val="000000" w:themeColor="text1"/>
        </w:rPr>
      </w:pPr>
    </w:p>
    <w:p w14:paraId="071F72DE" w14:textId="345754B2" w:rsidR="00F74C61" w:rsidRDefault="00F74C61" w:rsidP="00F74C61">
      <w:pPr>
        <w:ind w:left="720"/>
        <w:rPr>
          <w:rFonts w:cs="Calibri"/>
          <w:bCs/>
          <w:noProof/>
        </w:rPr>
      </w:pPr>
      <w:r w:rsidRPr="00CE7E83">
        <w:rPr>
          <w:rFonts w:cs="Calibri"/>
          <w:b/>
          <w:bCs/>
          <w:i/>
          <w:noProof/>
          <w:color w:val="000000" w:themeColor="text1"/>
        </w:rPr>
        <w:t xml:space="preserve">“Practical </w:t>
      </w:r>
      <w:r w:rsidR="00CE7E83" w:rsidRPr="00CE7E83">
        <w:rPr>
          <w:rFonts w:cs="Calibri"/>
          <w:b/>
          <w:bCs/>
          <w:i/>
          <w:noProof/>
          <w:color w:val="000000" w:themeColor="text1"/>
        </w:rPr>
        <w:t>MAMMOs</w:t>
      </w:r>
      <w:r w:rsidRPr="00CE7E83">
        <w:rPr>
          <w:rFonts w:cs="Calibri"/>
          <w:b/>
          <w:bCs/>
          <w:i/>
          <w:noProof/>
          <w:color w:val="000000" w:themeColor="text1"/>
        </w:rPr>
        <w:t xml:space="preserve"> </w:t>
      </w:r>
      <w:r w:rsidR="00C87A50" w:rsidRPr="00CE7E83">
        <w:rPr>
          <w:rFonts w:cs="Calibri"/>
          <w:b/>
          <w:bCs/>
          <w:i/>
          <w:noProof/>
          <w:color w:val="000000" w:themeColor="text1"/>
        </w:rPr>
        <w:t>capacity</w:t>
      </w:r>
      <w:r w:rsidRPr="00CE7E83">
        <w:rPr>
          <w:rFonts w:cs="Calibri"/>
          <w:b/>
          <w:bCs/>
          <w:i/>
          <w:noProof/>
          <w:color w:val="000000" w:themeColor="text1"/>
        </w:rPr>
        <w:t xml:space="preserve">” </w:t>
      </w:r>
      <w:r w:rsidR="00010BB4" w:rsidRPr="00CE7E83">
        <w:rPr>
          <w:rFonts w:cs="Calibri"/>
          <w:b/>
          <w:bCs/>
          <w:i/>
          <w:noProof/>
          <w:color w:val="000000" w:themeColor="text1"/>
        </w:rPr>
        <w:t>—</w:t>
      </w:r>
      <w:r w:rsidRPr="00CE7E83">
        <w:rPr>
          <w:rFonts w:cs="Calibri"/>
          <w:bCs/>
          <w:noProof/>
          <w:color w:val="000000" w:themeColor="text1"/>
        </w:rPr>
        <w:t xml:space="preserve">The level of production of </w:t>
      </w:r>
      <w:r w:rsidR="00CE7E83" w:rsidRPr="00CE7E83">
        <w:rPr>
          <w:rFonts w:cs="Calibri"/>
          <w:bCs/>
          <w:noProof/>
          <w:color w:val="000000" w:themeColor="text1"/>
        </w:rPr>
        <w:t>MAMMOs</w:t>
      </w:r>
      <w:r w:rsidRPr="00CE7E83">
        <w:rPr>
          <w:rFonts w:cs="Calibri"/>
          <w:bCs/>
          <w:noProof/>
          <w:color w:val="000000" w:themeColor="text1"/>
        </w:rPr>
        <w:t xml:space="preserve"> that your establishment(s) could reasonably have expected to attain. The same assumptions apply to this capacity measure as for practical overall </w:t>
      </w:r>
      <w:r w:rsidR="00C87A50" w:rsidRPr="00CE7E83">
        <w:rPr>
          <w:rFonts w:cs="Calibri"/>
          <w:bCs/>
          <w:noProof/>
          <w:color w:val="000000" w:themeColor="text1"/>
        </w:rPr>
        <w:t>capacity</w:t>
      </w:r>
      <w:r w:rsidRPr="00CE7E83">
        <w:rPr>
          <w:rFonts w:cs="Calibri"/>
          <w:bCs/>
          <w:noProof/>
          <w:color w:val="000000" w:themeColor="text1"/>
        </w:rPr>
        <w:t xml:space="preserve">, but only includes the portion of practical overall </w:t>
      </w:r>
      <w:r w:rsidR="00C87A50" w:rsidRPr="00CE7E83">
        <w:rPr>
          <w:rFonts w:cs="Calibri"/>
          <w:bCs/>
          <w:noProof/>
          <w:color w:val="000000" w:themeColor="text1"/>
        </w:rPr>
        <w:t>capacity</w:t>
      </w:r>
      <w:r w:rsidRPr="00CE7E83">
        <w:rPr>
          <w:rFonts w:cs="Calibri"/>
          <w:bCs/>
          <w:noProof/>
          <w:color w:val="000000" w:themeColor="text1"/>
        </w:rPr>
        <w:t xml:space="preserve"> allocated to the production of </w:t>
      </w:r>
      <w:r w:rsidR="00CE7E83" w:rsidRPr="00CE7E83">
        <w:rPr>
          <w:rFonts w:cs="Calibri"/>
          <w:bCs/>
          <w:noProof/>
          <w:color w:val="000000" w:themeColor="text1"/>
        </w:rPr>
        <w:t>MAMMOs</w:t>
      </w:r>
      <w:r w:rsidRPr="00CE7E83">
        <w:rPr>
          <w:rFonts w:cs="Calibri"/>
          <w:bCs/>
          <w:noProof/>
          <w:color w:val="000000" w:themeColor="text1"/>
        </w:rPr>
        <w:t xml:space="preserve"> based </w:t>
      </w:r>
      <w:r w:rsidRPr="00D8258D">
        <w:rPr>
          <w:rFonts w:cs="Calibri"/>
          <w:bCs/>
          <w:noProof/>
        </w:rPr>
        <w:t>on the actual product mix experienced over the period.</w:t>
      </w:r>
    </w:p>
    <w:p w14:paraId="5C865F0D" w14:textId="77777777" w:rsidR="00AA384D" w:rsidRDefault="00AA384D" w:rsidP="00F74C61">
      <w:pPr>
        <w:ind w:left="720"/>
      </w:pPr>
    </w:p>
    <w:p w14:paraId="29F95C9A" w14:textId="01237E51"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010BB4" w:rsidRPr="00010BB4">
        <w:rPr>
          <w:rFonts w:cs="Calibri"/>
          <w:bCs/>
          <w:noProof/>
        </w:rPr>
        <w:t>—</w:t>
      </w:r>
      <w:r w:rsidRPr="00D8258D">
        <w:rPr>
          <w:rFonts w:cs="Calibri"/>
          <w:bCs/>
          <w:noProof/>
        </w:rPr>
        <w:t>All production in you</w:t>
      </w:r>
      <w:r w:rsidRPr="00CE7E83">
        <w:rPr>
          <w:rFonts w:cs="Calibri"/>
          <w:bCs/>
          <w:noProof/>
          <w:color w:val="000000" w:themeColor="text1"/>
        </w:rPr>
        <w:t>r establishment(s)</w:t>
      </w:r>
      <w:r w:rsidR="00F93F12" w:rsidRPr="00CE7E83">
        <w:rPr>
          <w:rFonts w:cs="Calibri"/>
          <w:bCs/>
          <w:noProof/>
          <w:color w:val="000000" w:themeColor="text1"/>
        </w:rPr>
        <w:t xml:space="preserve"> in </w:t>
      </w:r>
      <w:r w:rsidR="00CE7E83" w:rsidRPr="00CE7E83">
        <w:rPr>
          <w:rFonts w:cs="Calibri"/>
          <w:bCs/>
          <w:noProof/>
          <w:color w:val="000000" w:themeColor="text1"/>
        </w:rPr>
        <w:t>South Korea or Taiwan</w:t>
      </w:r>
      <w:r w:rsidRPr="00CE7E83">
        <w:rPr>
          <w:rFonts w:cs="Calibri"/>
          <w:bCs/>
          <w:noProof/>
          <w:color w:val="000000" w:themeColor="text1"/>
        </w:rPr>
        <w:t>, including production consumed internally within your firm and production for another firm und</w:t>
      </w:r>
      <w:r w:rsidRPr="00D8258D">
        <w:rPr>
          <w:rFonts w:cs="Calibri"/>
          <w:bCs/>
          <w:noProof/>
        </w:rPr>
        <w:t>er a toll agreement.</w:t>
      </w:r>
    </w:p>
    <w:p w14:paraId="5E62427B" w14:textId="77777777" w:rsidR="00AA384D" w:rsidRPr="00D8258D" w:rsidRDefault="00AA384D" w:rsidP="00F74C61">
      <w:pPr>
        <w:ind w:left="720"/>
      </w:pPr>
    </w:p>
    <w:p w14:paraId="7A9D4DE9"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0C7A9702" w14:textId="77777777" w:rsidTr="001040AD">
        <w:tc>
          <w:tcPr>
            <w:tcW w:w="1741" w:type="pct"/>
            <w:tcMar>
              <w:top w:w="0" w:type="dxa"/>
              <w:left w:w="108" w:type="dxa"/>
              <w:bottom w:w="0" w:type="dxa"/>
              <w:right w:w="108" w:type="dxa"/>
            </w:tcMar>
            <w:vAlign w:val="bottom"/>
            <w:hideMark/>
          </w:tcPr>
          <w:p w14:paraId="7FC2CCB1" w14:textId="77777777" w:rsidR="00F74C61" w:rsidRPr="00D8258D" w:rsidRDefault="00F74C61" w:rsidP="00835FFC">
            <w:pPr>
              <w:jc w:val="center"/>
              <w:rPr>
                <w:b/>
                <w:bCs/>
              </w:rPr>
            </w:pPr>
            <w:r w:rsidRPr="00D8258D">
              <w:rPr>
                <w:b/>
                <w:bCs/>
              </w:rPr>
              <w:t>Takes into account</w:t>
            </w:r>
          </w:p>
        </w:tc>
        <w:tc>
          <w:tcPr>
            <w:tcW w:w="1027" w:type="pct"/>
            <w:tcMar>
              <w:top w:w="0" w:type="dxa"/>
              <w:left w:w="108" w:type="dxa"/>
              <w:bottom w:w="0" w:type="dxa"/>
              <w:right w:w="108" w:type="dxa"/>
            </w:tcMar>
            <w:vAlign w:val="bottom"/>
            <w:hideMark/>
          </w:tcPr>
          <w:p w14:paraId="6F33959D"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28FF96DB"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704B1BE8" w14:textId="134B302B" w:rsidR="00F74C61" w:rsidRPr="00D8258D" w:rsidRDefault="00F74C61" w:rsidP="00835FFC">
            <w:pPr>
              <w:jc w:val="center"/>
              <w:rPr>
                <w:b/>
                <w:bCs/>
              </w:rPr>
            </w:pPr>
            <w:r w:rsidRPr="00D8258D">
              <w:rPr>
                <w:b/>
                <w:bCs/>
              </w:rPr>
              <w:t>Practi</w:t>
            </w:r>
            <w:r w:rsidRPr="00CE7E83">
              <w:rPr>
                <w:b/>
                <w:bCs/>
                <w:color w:val="000000" w:themeColor="text1"/>
              </w:rPr>
              <w:t xml:space="preserve">cal </w:t>
            </w:r>
            <w:r w:rsidR="00CE7E83" w:rsidRPr="00CE7E83">
              <w:rPr>
                <w:b/>
                <w:bCs/>
                <w:color w:val="000000" w:themeColor="text1"/>
              </w:rPr>
              <w:t>MAMMOs</w:t>
            </w:r>
            <w:r w:rsidRPr="00CE7E83">
              <w:rPr>
                <w:b/>
                <w:bCs/>
                <w:color w:val="000000" w:themeColor="text1"/>
              </w:rPr>
              <w:t xml:space="preserve"> </w:t>
            </w:r>
            <w:r w:rsidR="00C87A50">
              <w:rPr>
                <w:b/>
                <w:bCs/>
              </w:rPr>
              <w:t>capacity</w:t>
            </w:r>
            <w:r w:rsidRPr="00D8258D">
              <w:rPr>
                <w:b/>
                <w:bCs/>
              </w:rPr>
              <w:t xml:space="preserve"> </w:t>
            </w:r>
          </w:p>
        </w:tc>
      </w:tr>
      <w:tr w:rsidR="00F74C61" w:rsidRPr="00D8258D" w14:paraId="01758625" w14:textId="77777777" w:rsidTr="001040AD">
        <w:tc>
          <w:tcPr>
            <w:tcW w:w="1741" w:type="pct"/>
            <w:tcMar>
              <w:top w:w="0" w:type="dxa"/>
              <w:left w:w="108" w:type="dxa"/>
              <w:bottom w:w="0" w:type="dxa"/>
              <w:right w:w="108" w:type="dxa"/>
            </w:tcMar>
            <w:hideMark/>
          </w:tcPr>
          <w:p w14:paraId="55FFE7CA"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556C15D6"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2E8E8A56" w14:textId="77777777" w:rsidR="00F74C61" w:rsidRPr="00D8258D" w:rsidRDefault="00F74C61" w:rsidP="00835FFC">
            <w:pPr>
              <w:jc w:val="center"/>
            </w:pPr>
            <w:r w:rsidRPr="00D8258D">
              <w:rPr>
                <w:color w:val="000000"/>
              </w:rPr>
              <w:t>Yes</w:t>
            </w:r>
          </w:p>
        </w:tc>
        <w:tc>
          <w:tcPr>
            <w:tcW w:w="1146" w:type="pct"/>
            <w:shd w:val="clear" w:color="auto" w:fill="C5E0B3"/>
          </w:tcPr>
          <w:p w14:paraId="2D5DC5AF" w14:textId="77777777" w:rsidR="00F74C61" w:rsidRPr="00D8258D" w:rsidRDefault="00F74C61" w:rsidP="00835FFC">
            <w:pPr>
              <w:jc w:val="center"/>
              <w:rPr>
                <w:color w:val="000000"/>
              </w:rPr>
            </w:pPr>
            <w:r w:rsidRPr="00D8258D">
              <w:rPr>
                <w:color w:val="000000"/>
              </w:rPr>
              <w:t>Yes</w:t>
            </w:r>
          </w:p>
        </w:tc>
      </w:tr>
      <w:tr w:rsidR="00F74C61" w:rsidRPr="00D8258D" w14:paraId="23E5EB27" w14:textId="77777777" w:rsidTr="001040AD">
        <w:tc>
          <w:tcPr>
            <w:tcW w:w="1741" w:type="pct"/>
            <w:tcMar>
              <w:top w:w="0" w:type="dxa"/>
              <w:left w:w="108" w:type="dxa"/>
              <w:bottom w:w="0" w:type="dxa"/>
              <w:right w:w="108" w:type="dxa"/>
            </w:tcMar>
          </w:tcPr>
          <w:p w14:paraId="14A7FC6E"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0B8BCA47"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0CDBBB42"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64AB8A4F" w14:textId="77777777" w:rsidR="00F74C61" w:rsidRPr="00D8258D" w:rsidRDefault="00F74C61" w:rsidP="00835FFC">
            <w:pPr>
              <w:jc w:val="center"/>
              <w:rPr>
                <w:color w:val="000000"/>
              </w:rPr>
            </w:pPr>
            <w:r w:rsidRPr="00D8258D">
              <w:rPr>
                <w:color w:val="000000"/>
              </w:rPr>
              <w:t>Yes</w:t>
            </w:r>
          </w:p>
        </w:tc>
      </w:tr>
      <w:tr w:rsidR="00F74C61" w:rsidRPr="00D8258D" w14:paraId="67776595" w14:textId="77777777" w:rsidTr="001040AD">
        <w:tc>
          <w:tcPr>
            <w:tcW w:w="1741" w:type="pct"/>
            <w:tcMar>
              <w:top w:w="0" w:type="dxa"/>
              <w:left w:w="108" w:type="dxa"/>
              <w:bottom w:w="0" w:type="dxa"/>
              <w:right w:w="108" w:type="dxa"/>
            </w:tcMar>
            <w:hideMark/>
          </w:tcPr>
          <w:p w14:paraId="467B0F49"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7A062E5F"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5A2DDDF5" w14:textId="77777777" w:rsidR="00F74C61" w:rsidRPr="00D8258D" w:rsidRDefault="00F74C61" w:rsidP="00835FFC">
            <w:pPr>
              <w:jc w:val="center"/>
            </w:pPr>
            <w:r w:rsidRPr="00D8258D">
              <w:rPr>
                <w:color w:val="000000"/>
              </w:rPr>
              <w:t>Yes</w:t>
            </w:r>
          </w:p>
        </w:tc>
        <w:tc>
          <w:tcPr>
            <w:tcW w:w="1146" w:type="pct"/>
            <w:shd w:val="clear" w:color="auto" w:fill="C5E0B3"/>
          </w:tcPr>
          <w:p w14:paraId="2CA8EC20" w14:textId="77777777" w:rsidR="00F74C61" w:rsidRPr="00D8258D" w:rsidRDefault="00F74C61" w:rsidP="00835FFC">
            <w:pPr>
              <w:jc w:val="center"/>
              <w:rPr>
                <w:color w:val="000000"/>
              </w:rPr>
            </w:pPr>
            <w:r w:rsidRPr="00D8258D">
              <w:rPr>
                <w:color w:val="000000"/>
              </w:rPr>
              <w:t>Yes</w:t>
            </w:r>
          </w:p>
        </w:tc>
      </w:tr>
      <w:tr w:rsidR="00F74C61" w:rsidRPr="00D8258D" w14:paraId="5651D3E5" w14:textId="77777777" w:rsidTr="001040AD">
        <w:tc>
          <w:tcPr>
            <w:tcW w:w="1741" w:type="pct"/>
            <w:tcMar>
              <w:top w:w="0" w:type="dxa"/>
              <w:left w:w="108" w:type="dxa"/>
              <w:bottom w:w="0" w:type="dxa"/>
              <w:right w:w="108" w:type="dxa"/>
            </w:tcMar>
            <w:hideMark/>
          </w:tcPr>
          <w:p w14:paraId="6A80FCCA"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716EAE4B"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3E215614" w14:textId="77777777" w:rsidR="00F74C61" w:rsidRPr="00D8258D" w:rsidRDefault="00F74C61" w:rsidP="00835FFC">
            <w:pPr>
              <w:jc w:val="center"/>
            </w:pPr>
            <w:r w:rsidRPr="00D8258D">
              <w:rPr>
                <w:color w:val="000000"/>
              </w:rPr>
              <w:t>Yes</w:t>
            </w:r>
          </w:p>
        </w:tc>
        <w:tc>
          <w:tcPr>
            <w:tcW w:w="1146" w:type="pct"/>
            <w:shd w:val="clear" w:color="auto" w:fill="C5E0B3"/>
          </w:tcPr>
          <w:p w14:paraId="1FF00739" w14:textId="77777777" w:rsidR="00F74C61" w:rsidRPr="00D8258D" w:rsidRDefault="00F74C61" w:rsidP="00835FFC">
            <w:pPr>
              <w:jc w:val="center"/>
              <w:rPr>
                <w:color w:val="000000"/>
              </w:rPr>
            </w:pPr>
            <w:r w:rsidRPr="00D8258D">
              <w:rPr>
                <w:color w:val="000000"/>
              </w:rPr>
              <w:t>Yes</w:t>
            </w:r>
          </w:p>
        </w:tc>
      </w:tr>
      <w:tr w:rsidR="00F74C61" w:rsidRPr="00D8258D" w14:paraId="74E31922" w14:textId="77777777" w:rsidTr="001040AD">
        <w:tc>
          <w:tcPr>
            <w:tcW w:w="1741" w:type="pct"/>
            <w:tcMar>
              <w:top w:w="0" w:type="dxa"/>
              <w:left w:w="108" w:type="dxa"/>
              <w:bottom w:w="0" w:type="dxa"/>
              <w:right w:w="108" w:type="dxa"/>
            </w:tcMar>
          </w:tcPr>
          <w:p w14:paraId="1C3AEF41"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1BF95C25"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4850AE83"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5A43C4D6" w14:textId="77777777" w:rsidR="00F74C61" w:rsidRPr="00D8258D" w:rsidRDefault="00F74C61" w:rsidP="00835FFC">
            <w:pPr>
              <w:jc w:val="center"/>
              <w:rPr>
                <w:color w:val="000000"/>
              </w:rPr>
            </w:pPr>
            <w:r w:rsidRPr="00D8258D">
              <w:rPr>
                <w:color w:val="000000"/>
              </w:rPr>
              <w:t>Yes</w:t>
            </w:r>
          </w:p>
        </w:tc>
      </w:tr>
      <w:tr w:rsidR="00F74C61" w:rsidRPr="00D8258D" w14:paraId="58BD2411" w14:textId="77777777" w:rsidTr="001040AD">
        <w:tc>
          <w:tcPr>
            <w:tcW w:w="1741" w:type="pct"/>
            <w:tcMar>
              <w:top w:w="0" w:type="dxa"/>
              <w:left w:w="108" w:type="dxa"/>
              <w:bottom w:w="0" w:type="dxa"/>
              <w:right w:w="108" w:type="dxa"/>
            </w:tcMar>
            <w:hideMark/>
          </w:tcPr>
          <w:p w14:paraId="474833EC"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37FCC744"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77755012" w14:textId="77777777" w:rsidR="00F74C61" w:rsidRPr="00D8258D" w:rsidRDefault="00F74C61" w:rsidP="00835FFC">
            <w:pPr>
              <w:jc w:val="center"/>
            </w:pPr>
            <w:r w:rsidRPr="00D8258D">
              <w:rPr>
                <w:color w:val="000000"/>
              </w:rPr>
              <w:t>Yes</w:t>
            </w:r>
          </w:p>
        </w:tc>
        <w:tc>
          <w:tcPr>
            <w:tcW w:w="1146" w:type="pct"/>
            <w:shd w:val="clear" w:color="auto" w:fill="C5E0B3"/>
          </w:tcPr>
          <w:p w14:paraId="6A8DB09B" w14:textId="77777777" w:rsidR="00F74C61" w:rsidRPr="00D8258D" w:rsidRDefault="00F74C61" w:rsidP="00835FFC">
            <w:pPr>
              <w:jc w:val="center"/>
              <w:rPr>
                <w:color w:val="000000"/>
              </w:rPr>
            </w:pPr>
            <w:r w:rsidRPr="00D8258D">
              <w:rPr>
                <w:color w:val="000000"/>
              </w:rPr>
              <w:t>Yes</w:t>
            </w:r>
          </w:p>
        </w:tc>
      </w:tr>
      <w:tr w:rsidR="00F74C61" w:rsidRPr="00D8258D" w14:paraId="33AA745F" w14:textId="77777777" w:rsidTr="001040AD">
        <w:tc>
          <w:tcPr>
            <w:tcW w:w="1741" w:type="pct"/>
            <w:tcMar>
              <w:top w:w="0" w:type="dxa"/>
              <w:left w:w="108" w:type="dxa"/>
              <w:bottom w:w="0" w:type="dxa"/>
              <w:right w:w="108" w:type="dxa"/>
            </w:tcMar>
            <w:hideMark/>
          </w:tcPr>
          <w:p w14:paraId="6B1D8062" w14:textId="42DBBC28" w:rsidR="00F74C61" w:rsidRPr="00D8258D" w:rsidRDefault="00F74C61" w:rsidP="00835FFC">
            <w:r w:rsidRPr="00D8258D">
              <w:t xml:space="preserve">Limited </w:t>
            </w:r>
            <w:r w:rsidRPr="00CE7E83">
              <w:rPr>
                <w:color w:val="000000" w:themeColor="text1"/>
              </w:rPr>
              <w:t xml:space="preserve">to </w:t>
            </w:r>
            <w:r w:rsidR="00CE7E83" w:rsidRPr="00CE7E83">
              <w:rPr>
                <w:color w:val="000000" w:themeColor="text1"/>
              </w:rPr>
              <w:t>MAMMOs</w:t>
            </w:r>
          </w:p>
        </w:tc>
        <w:tc>
          <w:tcPr>
            <w:tcW w:w="1027" w:type="pct"/>
            <w:shd w:val="clear" w:color="auto" w:fill="FF9999"/>
            <w:tcMar>
              <w:top w:w="0" w:type="dxa"/>
              <w:left w:w="108" w:type="dxa"/>
              <w:bottom w:w="0" w:type="dxa"/>
              <w:right w:w="108" w:type="dxa"/>
            </w:tcMar>
            <w:hideMark/>
          </w:tcPr>
          <w:p w14:paraId="65D31221"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6D6B76CB" w14:textId="77777777" w:rsidR="00F74C61" w:rsidRPr="00D8258D" w:rsidRDefault="00F74C61" w:rsidP="00835FFC">
            <w:pPr>
              <w:jc w:val="center"/>
            </w:pPr>
            <w:r w:rsidRPr="00D8258D">
              <w:t>No</w:t>
            </w:r>
          </w:p>
        </w:tc>
        <w:tc>
          <w:tcPr>
            <w:tcW w:w="1146" w:type="pct"/>
            <w:shd w:val="clear" w:color="auto" w:fill="C5E0B3"/>
          </w:tcPr>
          <w:p w14:paraId="4EB93EC9" w14:textId="77777777" w:rsidR="00F74C61" w:rsidRPr="00D8258D" w:rsidRDefault="00F74C61" w:rsidP="00835FFC">
            <w:pPr>
              <w:jc w:val="center"/>
              <w:rPr>
                <w:color w:val="000000"/>
              </w:rPr>
            </w:pPr>
            <w:r w:rsidRPr="00D8258D">
              <w:rPr>
                <w:color w:val="000000"/>
              </w:rPr>
              <w:t>Yes</w:t>
            </w:r>
          </w:p>
        </w:tc>
      </w:tr>
    </w:tbl>
    <w:p w14:paraId="2D3F21B3" w14:textId="77777777" w:rsidR="00F74C61" w:rsidRPr="00D8258D" w:rsidRDefault="00F74C61" w:rsidP="00F74C61">
      <w:pPr>
        <w:rPr>
          <w:rFonts w:cs="Calibri"/>
          <w:bCs/>
          <w:noProof/>
        </w:rPr>
      </w:pPr>
    </w:p>
    <w:p w14:paraId="69FCAAEA"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1D35B983" w14:textId="77777777" w:rsidR="00F74C61" w:rsidRPr="001B505A" w:rsidRDefault="00F74C61" w:rsidP="00F74C61">
      <w:pPr>
        <w:rPr>
          <w:rFonts w:cs="Calibr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74"/>
        <w:gridCol w:w="1350"/>
        <w:gridCol w:w="1171"/>
        <w:gridCol w:w="1259"/>
        <w:gridCol w:w="1348"/>
        <w:gridCol w:w="1348"/>
      </w:tblGrid>
      <w:tr w:rsidR="00A53330" w:rsidRPr="00D8258D" w14:paraId="64F85FC6" w14:textId="278204C4" w:rsidTr="00A53330">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B60169E" w14:textId="31B740F3" w:rsidR="00A53330" w:rsidRPr="00CE7E83" w:rsidRDefault="00A53330" w:rsidP="00835FFC">
            <w:pPr>
              <w:jc w:val="center"/>
              <w:rPr>
                <w:rFonts w:cs="Calibri"/>
                <w:b/>
                <w:color w:val="000000" w:themeColor="text1"/>
              </w:rPr>
            </w:pPr>
            <w:r w:rsidRPr="00CE7E83">
              <w:rPr>
                <w:rFonts w:cs="Calibri"/>
                <w:b/>
                <w:color w:val="000000" w:themeColor="text1"/>
              </w:rPr>
              <w:t>Quantity (</w:t>
            </w:r>
            <w:r w:rsidRPr="00CE7E83">
              <w:rPr>
                <w:rFonts w:cs="Calibri"/>
                <w:b/>
                <w:i/>
                <w:color w:val="000000" w:themeColor="text1"/>
              </w:rPr>
              <w:t>in 1,000 pounds</w:t>
            </w:r>
            <w:r w:rsidRPr="00CE7E83">
              <w:rPr>
                <w:rFonts w:cs="Calibri"/>
                <w:b/>
                <w:color w:val="000000" w:themeColor="text1"/>
              </w:rPr>
              <w:t>)</w:t>
            </w:r>
          </w:p>
        </w:tc>
      </w:tr>
      <w:tr w:rsidR="00A53330" w:rsidRPr="00D8258D" w14:paraId="1BF1138B" w14:textId="7050828A" w:rsidTr="0071272B">
        <w:tc>
          <w:tcPr>
            <w:tcW w:w="1537" w:type="pct"/>
            <w:vMerge w:val="restart"/>
            <w:tcBorders>
              <w:top w:val="single" w:sz="4" w:space="0" w:color="auto"/>
              <w:left w:val="single" w:sz="4" w:space="0" w:color="auto"/>
              <w:bottom w:val="single" w:sz="4" w:space="0" w:color="auto"/>
              <w:right w:val="single" w:sz="4" w:space="0" w:color="auto"/>
            </w:tcBorders>
            <w:vAlign w:val="bottom"/>
            <w:hideMark/>
          </w:tcPr>
          <w:p w14:paraId="277F161C" w14:textId="77777777" w:rsidR="00A53330" w:rsidRPr="00CE7E83" w:rsidRDefault="00A53330" w:rsidP="00835FFC">
            <w:pPr>
              <w:jc w:val="center"/>
              <w:rPr>
                <w:rFonts w:cs="Calibri"/>
                <w:b/>
                <w:color w:val="000000" w:themeColor="text1"/>
              </w:rPr>
            </w:pPr>
            <w:r w:rsidRPr="00CE7E83">
              <w:rPr>
                <w:rFonts w:cs="Calibri"/>
                <w:b/>
                <w:color w:val="000000" w:themeColor="text1"/>
              </w:rPr>
              <w:t>Item</w:t>
            </w:r>
          </w:p>
        </w:tc>
        <w:tc>
          <w:tcPr>
            <w:tcW w:w="2021" w:type="pct"/>
            <w:gridSpan w:val="3"/>
            <w:tcBorders>
              <w:top w:val="single" w:sz="4" w:space="0" w:color="auto"/>
              <w:left w:val="single" w:sz="4" w:space="0" w:color="auto"/>
              <w:bottom w:val="single" w:sz="4" w:space="0" w:color="auto"/>
              <w:right w:val="single" w:sz="4" w:space="0" w:color="auto"/>
            </w:tcBorders>
            <w:vAlign w:val="center"/>
            <w:hideMark/>
          </w:tcPr>
          <w:p w14:paraId="32FC8117" w14:textId="29E83A22" w:rsidR="00A53330" w:rsidRPr="00D8258D" w:rsidRDefault="00A53330" w:rsidP="00CE7E83">
            <w:pPr>
              <w:jc w:val="center"/>
              <w:rPr>
                <w:rFonts w:cs="Calibri"/>
                <w:b/>
              </w:rPr>
            </w:pPr>
            <w:r w:rsidRPr="00D8258D">
              <w:rPr>
                <w:rFonts w:cs="Calibri"/>
                <w:b/>
              </w:rPr>
              <w:t>Calendar year</w:t>
            </w:r>
          </w:p>
        </w:tc>
        <w:tc>
          <w:tcPr>
            <w:tcW w:w="1442" w:type="pct"/>
            <w:gridSpan w:val="2"/>
            <w:tcBorders>
              <w:top w:val="single" w:sz="4" w:space="0" w:color="auto"/>
              <w:left w:val="single" w:sz="4" w:space="0" w:color="auto"/>
              <w:bottom w:val="single" w:sz="4" w:space="0" w:color="auto"/>
              <w:right w:val="single" w:sz="4" w:space="0" w:color="auto"/>
            </w:tcBorders>
          </w:tcPr>
          <w:p w14:paraId="0F074EDC" w14:textId="2FE2C593" w:rsidR="00A53330" w:rsidRPr="00D8258D" w:rsidRDefault="00A53330" w:rsidP="00CE7E83">
            <w:pPr>
              <w:jc w:val="center"/>
              <w:rPr>
                <w:rFonts w:cs="Calibri"/>
                <w:b/>
              </w:rPr>
            </w:pPr>
            <w:r w:rsidRPr="00A53330">
              <w:rPr>
                <w:rFonts w:cs="Calibri"/>
                <w:b/>
              </w:rPr>
              <w:t>January</w:t>
            </w:r>
            <w:r>
              <w:rPr>
                <w:rFonts w:cs="Calibri"/>
                <w:b/>
              </w:rPr>
              <w:t>–</w:t>
            </w:r>
            <w:r w:rsidR="00FD378F">
              <w:rPr>
                <w:rFonts w:cs="Calibri"/>
                <w:b/>
              </w:rPr>
              <w:t>June</w:t>
            </w:r>
          </w:p>
        </w:tc>
      </w:tr>
      <w:tr w:rsidR="00A53330" w:rsidRPr="00D8258D" w14:paraId="6EBFA599" w14:textId="2668F63C" w:rsidTr="0071272B">
        <w:tc>
          <w:tcPr>
            <w:tcW w:w="1537" w:type="pct"/>
            <w:vMerge/>
            <w:tcBorders>
              <w:top w:val="single" w:sz="4" w:space="0" w:color="auto"/>
              <w:left w:val="single" w:sz="4" w:space="0" w:color="auto"/>
              <w:bottom w:val="single" w:sz="4" w:space="0" w:color="auto"/>
              <w:right w:val="single" w:sz="4" w:space="0" w:color="auto"/>
            </w:tcBorders>
            <w:vAlign w:val="center"/>
            <w:hideMark/>
          </w:tcPr>
          <w:p w14:paraId="0A877A37" w14:textId="77777777" w:rsidR="00A53330" w:rsidRPr="00D8258D" w:rsidRDefault="00A53330" w:rsidP="000E5C86">
            <w:pPr>
              <w:rPr>
                <w:rFonts w:cs="Calibri"/>
                <w:b/>
              </w:rPr>
            </w:pPr>
          </w:p>
        </w:tc>
        <w:tc>
          <w:tcPr>
            <w:tcW w:w="722" w:type="pct"/>
            <w:tcBorders>
              <w:top w:val="single" w:sz="4" w:space="0" w:color="auto"/>
              <w:left w:val="single" w:sz="4" w:space="0" w:color="auto"/>
              <w:bottom w:val="single" w:sz="4" w:space="0" w:color="auto"/>
              <w:right w:val="single" w:sz="4" w:space="0" w:color="auto"/>
            </w:tcBorders>
            <w:vAlign w:val="bottom"/>
            <w:hideMark/>
          </w:tcPr>
          <w:p w14:paraId="0A6844BC" w14:textId="3381FF11" w:rsidR="00A53330" w:rsidRPr="000231CC" w:rsidRDefault="00A53330" w:rsidP="000E5C86">
            <w:pPr>
              <w:jc w:val="center"/>
              <w:rPr>
                <w:rFonts w:cs="Calibri"/>
                <w:b/>
                <w:color w:val="000000" w:themeColor="text1"/>
              </w:rPr>
            </w:pPr>
            <w:r w:rsidRPr="000231CC">
              <w:rPr>
                <w:rFonts w:cs="Calibri"/>
                <w:b/>
                <w:color w:val="000000" w:themeColor="text1"/>
              </w:rPr>
              <w:t>2022</w:t>
            </w:r>
          </w:p>
        </w:tc>
        <w:tc>
          <w:tcPr>
            <w:tcW w:w="626" w:type="pct"/>
            <w:tcBorders>
              <w:top w:val="single" w:sz="4" w:space="0" w:color="auto"/>
              <w:left w:val="single" w:sz="4" w:space="0" w:color="auto"/>
              <w:bottom w:val="single" w:sz="4" w:space="0" w:color="auto"/>
              <w:right w:val="single" w:sz="4" w:space="0" w:color="auto"/>
            </w:tcBorders>
            <w:vAlign w:val="bottom"/>
            <w:hideMark/>
          </w:tcPr>
          <w:p w14:paraId="5D218EFA" w14:textId="37E4DEAC" w:rsidR="00A53330" w:rsidRPr="000231CC" w:rsidRDefault="00A53330" w:rsidP="000E5C86">
            <w:pPr>
              <w:jc w:val="center"/>
              <w:rPr>
                <w:rFonts w:cs="Calibri"/>
                <w:b/>
                <w:color w:val="000000" w:themeColor="text1"/>
              </w:rPr>
            </w:pPr>
            <w:r w:rsidRPr="000231CC">
              <w:rPr>
                <w:rFonts w:cs="Calibri"/>
                <w:b/>
                <w:color w:val="000000" w:themeColor="text1"/>
              </w:rPr>
              <w:t>2023</w:t>
            </w:r>
          </w:p>
        </w:tc>
        <w:tc>
          <w:tcPr>
            <w:tcW w:w="673" w:type="pct"/>
            <w:tcBorders>
              <w:top w:val="single" w:sz="4" w:space="0" w:color="auto"/>
              <w:left w:val="single" w:sz="4" w:space="0" w:color="auto"/>
              <w:bottom w:val="single" w:sz="4" w:space="0" w:color="auto"/>
              <w:right w:val="single" w:sz="4" w:space="0" w:color="auto"/>
            </w:tcBorders>
            <w:vAlign w:val="bottom"/>
            <w:hideMark/>
          </w:tcPr>
          <w:p w14:paraId="2465C191" w14:textId="6A5C3E2F" w:rsidR="00A53330" w:rsidRPr="000231CC" w:rsidRDefault="00A53330" w:rsidP="000E5C86">
            <w:pPr>
              <w:jc w:val="center"/>
              <w:rPr>
                <w:rFonts w:cs="Calibri"/>
                <w:b/>
                <w:color w:val="000000" w:themeColor="text1"/>
              </w:rPr>
            </w:pPr>
            <w:r w:rsidRPr="000231CC">
              <w:rPr>
                <w:rFonts w:cs="Calibri"/>
                <w:b/>
                <w:color w:val="000000" w:themeColor="text1"/>
              </w:rPr>
              <w:t>2024</w:t>
            </w:r>
          </w:p>
        </w:tc>
        <w:tc>
          <w:tcPr>
            <w:tcW w:w="721" w:type="pct"/>
            <w:tcBorders>
              <w:top w:val="single" w:sz="4" w:space="0" w:color="auto"/>
              <w:left w:val="single" w:sz="4" w:space="0" w:color="auto"/>
              <w:bottom w:val="single" w:sz="4" w:space="0" w:color="auto"/>
              <w:right w:val="single" w:sz="4" w:space="0" w:color="auto"/>
            </w:tcBorders>
          </w:tcPr>
          <w:p w14:paraId="23BB2B00" w14:textId="0A48DD87" w:rsidR="00A53330" w:rsidRPr="000231CC" w:rsidRDefault="00A53330" w:rsidP="000E5C86">
            <w:pPr>
              <w:jc w:val="center"/>
              <w:rPr>
                <w:rFonts w:cs="Calibri"/>
                <w:b/>
                <w:color w:val="000000" w:themeColor="text1"/>
              </w:rPr>
            </w:pPr>
            <w:r>
              <w:rPr>
                <w:rFonts w:cs="Calibri"/>
                <w:b/>
                <w:color w:val="000000" w:themeColor="text1"/>
              </w:rPr>
              <w:t>2024</w:t>
            </w:r>
          </w:p>
        </w:tc>
        <w:tc>
          <w:tcPr>
            <w:tcW w:w="721" w:type="pct"/>
            <w:tcBorders>
              <w:top w:val="single" w:sz="4" w:space="0" w:color="auto"/>
              <w:left w:val="single" w:sz="4" w:space="0" w:color="auto"/>
              <w:bottom w:val="single" w:sz="4" w:space="0" w:color="auto"/>
              <w:right w:val="single" w:sz="4" w:space="0" w:color="auto"/>
            </w:tcBorders>
          </w:tcPr>
          <w:p w14:paraId="5E6D5240" w14:textId="4B4DDDB4" w:rsidR="00A53330" w:rsidRPr="000231CC" w:rsidRDefault="00A53330" w:rsidP="000E5C86">
            <w:pPr>
              <w:jc w:val="center"/>
              <w:rPr>
                <w:rFonts w:cs="Calibri"/>
                <w:b/>
                <w:color w:val="000000" w:themeColor="text1"/>
              </w:rPr>
            </w:pPr>
            <w:r>
              <w:rPr>
                <w:rFonts w:cs="Calibri"/>
                <w:b/>
                <w:color w:val="000000" w:themeColor="text1"/>
              </w:rPr>
              <w:t>2025</w:t>
            </w:r>
          </w:p>
        </w:tc>
      </w:tr>
      <w:tr w:rsidR="00A53330" w:rsidRPr="00D8258D" w14:paraId="5EA6CEBD" w14:textId="22F94462" w:rsidTr="0071272B">
        <w:tc>
          <w:tcPr>
            <w:tcW w:w="1537" w:type="pct"/>
            <w:tcBorders>
              <w:top w:val="single" w:sz="4" w:space="0" w:color="auto"/>
              <w:left w:val="single" w:sz="4" w:space="0" w:color="auto"/>
              <w:bottom w:val="single" w:sz="4" w:space="0" w:color="auto"/>
              <w:right w:val="single" w:sz="4" w:space="0" w:color="auto"/>
            </w:tcBorders>
            <w:vAlign w:val="bottom"/>
          </w:tcPr>
          <w:p w14:paraId="4940DB30" w14:textId="77777777" w:rsidR="00A53330" w:rsidRPr="00D8258D" w:rsidRDefault="00A53330" w:rsidP="00A53330">
            <w:pPr>
              <w:tabs>
                <w:tab w:val="left" w:pos="3132"/>
              </w:tabs>
              <w:rPr>
                <w:rFonts w:cs="Calibri"/>
                <w:b/>
              </w:rPr>
            </w:pPr>
            <w:r w:rsidRPr="00D8258D">
              <w:rPr>
                <w:rFonts w:cs="Calibri"/>
                <w:b/>
              </w:rPr>
              <w:t>Capacity measures:</w:t>
            </w:r>
          </w:p>
          <w:p w14:paraId="58259CF9" w14:textId="77777777" w:rsidR="00A53330" w:rsidRPr="00D8258D" w:rsidRDefault="00A53330" w:rsidP="00A53330">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p>
        </w:tc>
        <w:tc>
          <w:tcPr>
            <w:tcW w:w="722" w:type="pct"/>
            <w:tcBorders>
              <w:top w:val="single" w:sz="4" w:space="0" w:color="auto"/>
              <w:left w:val="single" w:sz="4" w:space="0" w:color="auto"/>
              <w:bottom w:val="single" w:sz="4" w:space="0" w:color="auto"/>
              <w:right w:val="single" w:sz="4" w:space="0" w:color="auto"/>
            </w:tcBorders>
            <w:vAlign w:val="bottom"/>
          </w:tcPr>
          <w:p w14:paraId="3603E2CF" w14:textId="154338E6" w:rsidR="00A53330" w:rsidRPr="00D8258D" w:rsidRDefault="00A555A7" w:rsidP="00A53330">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626" w:type="pct"/>
            <w:tcBorders>
              <w:top w:val="single" w:sz="4" w:space="0" w:color="auto"/>
              <w:left w:val="single" w:sz="4" w:space="0" w:color="auto"/>
              <w:bottom w:val="single" w:sz="4" w:space="0" w:color="auto"/>
              <w:right w:val="single" w:sz="4" w:space="0" w:color="auto"/>
            </w:tcBorders>
            <w:vAlign w:val="bottom"/>
          </w:tcPr>
          <w:p w14:paraId="4E20FDAF" w14:textId="6E8CEA9A" w:rsidR="00A53330" w:rsidRPr="00D8258D" w:rsidRDefault="00A555A7" w:rsidP="00A53330">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673" w:type="pct"/>
            <w:tcBorders>
              <w:top w:val="single" w:sz="4" w:space="0" w:color="auto"/>
              <w:left w:val="single" w:sz="4" w:space="0" w:color="auto"/>
              <w:bottom w:val="single" w:sz="4" w:space="0" w:color="auto"/>
              <w:right w:val="single" w:sz="4" w:space="0" w:color="auto"/>
            </w:tcBorders>
            <w:vAlign w:val="bottom"/>
          </w:tcPr>
          <w:p w14:paraId="271B555E" w14:textId="5C2A1101" w:rsidR="00A53330" w:rsidRPr="00D8258D" w:rsidRDefault="00A555A7" w:rsidP="00A53330">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721" w:type="pct"/>
            <w:tcBorders>
              <w:top w:val="single" w:sz="4" w:space="0" w:color="auto"/>
              <w:left w:val="single" w:sz="4" w:space="0" w:color="auto"/>
              <w:bottom w:val="single" w:sz="4" w:space="0" w:color="auto"/>
              <w:right w:val="single" w:sz="4" w:space="0" w:color="auto"/>
            </w:tcBorders>
            <w:vAlign w:val="bottom"/>
          </w:tcPr>
          <w:p w14:paraId="4FC122FE" w14:textId="7F199AD6" w:rsidR="00A53330" w:rsidRDefault="00A555A7" w:rsidP="00A53330">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721" w:type="pct"/>
            <w:tcBorders>
              <w:top w:val="single" w:sz="4" w:space="0" w:color="auto"/>
              <w:left w:val="single" w:sz="4" w:space="0" w:color="auto"/>
              <w:bottom w:val="single" w:sz="4" w:space="0" w:color="auto"/>
              <w:right w:val="single" w:sz="4" w:space="0" w:color="auto"/>
            </w:tcBorders>
            <w:vAlign w:val="bottom"/>
          </w:tcPr>
          <w:p w14:paraId="3F683760" w14:textId="7C01D868" w:rsidR="00A53330" w:rsidRDefault="00A555A7" w:rsidP="00A53330">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r>
      <w:tr w:rsidR="00A53330" w:rsidRPr="00D8258D" w14:paraId="4FC72177" w14:textId="1C213432" w:rsidTr="0071272B">
        <w:tc>
          <w:tcPr>
            <w:tcW w:w="1537" w:type="pct"/>
            <w:tcBorders>
              <w:top w:val="single" w:sz="4" w:space="0" w:color="auto"/>
              <w:left w:val="single" w:sz="4" w:space="0" w:color="auto"/>
              <w:bottom w:val="single" w:sz="4" w:space="0" w:color="auto"/>
              <w:right w:val="single" w:sz="4" w:space="0" w:color="auto"/>
            </w:tcBorders>
            <w:vAlign w:val="bottom"/>
            <w:hideMark/>
          </w:tcPr>
          <w:p w14:paraId="40560F76" w14:textId="77777777" w:rsidR="00A53330" w:rsidRPr="00D8258D" w:rsidRDefault="00A53330" w:rsidP="00A53330">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p>
        </w:tc>
        <w:tc>
          <w:tcPr>
            <w:tcW w:w="722" w:type="pct"/>
            <w:tcBorders>
              <w:top w:val="single" w:sz="4" w:space="0" w:color="auto"/>
              <w:left w:val="single" w:sz="4" w:space="0" w:color="auto"/>
              <w:bottom w:val="single" w:sz="4" w:space="0" w:color="auto"/>
              <w:right w:val="single" w:sz="4" w:space="0" w:color="auto"/>
            </w:tcBorders>
            <w:vAlign w:val="bottom"/>
            <w:hideMark/>
          </w:tcPr>
          <w:p w14:paraId="409C03CC" w14:textId="108583C9" w:rsidR="00A53330" w:rsidRPr="00D8258D" w:rsidRDefault="00A555A7" w:rsidP="00A53330">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626" w:type="pct"/>
            <w:tcBorders>
              <w:top w:val="single" w:sz="4" w:space="0" w:color="auto"/>
              <w:left w:val="single" w:sz="4" w:space="0" w:color="auto"/>
              <w:bottom w:val="single" w:sz="4" w:space="0" w:color="auto"/>
              <w:right w:val="single" w:sz="4" w:space="0" w:color="auto"/>
            </w:tcBorders>
            <w:vAlign w:val="bottom"/>
            <w:hideMark/>
          </w:tcPr>
          <w:p w14:paraId="3C4A9276" w14:textId="7CCA29E4" w:rsidR="00A53330" w:rsidRPr="00D8258D" w:rsidRDefault="00A555A7" w:rsidP="00A53330">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673" w:type="pct"/>
            <w:tcBorders>
              <w:top w:val="single" w:sz="4" w:space="0" w:color="auto"/>
              <w:left w:val="single" w:sz="4" w:space="0" w:color="auto"/>
              <w:bottom w:val="single" w:sz="4" w:space="0" w:color="auto"/>
              <w:right w:val="single" w:sz="4" w:space="0" w:color="auto"/>
            </w:tcBorders>
            <w:vAlign w:val="bottom"/>
            <w:hideMark/>
          </w:tcPr>
          <w:p w14:paraId="36ED7C52" w14:textId="4B646B3F" w:rsidR="00A53330" w:rsidRPr="00D8258D" w:rsidRDefault="00A555A7" w:rsidP="00A53330">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721" w:type="pct"/>
            <w:tcBorders>
              <w:top w:val="single" w:sz="4" w:space="0" w:color="auto"/>
              <w:left w:val="single" w:sz="4" w:space="0" w:color="auto"/>
              <w:bottom w:val="single" w:sz="4" w:space="0" w:color="auto"/>
              <w:right w:val="single" w:sz="4" w:space="0" w:color="auto"/>
            </w:tcBorders>
            <w:vAlign w:val="bottom"/>
          </w:tcPr>
          <w:p w14:paraId="40DC1F3B" w14:textId="1208F9A8" w:rsidR="00A53330" w:rsidRDefault="00A555A7" w:rsidP="00A53330">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721" w:type="pct"/>
            <w:tcBorders>
              <w:top w:val="single" w:sz="4" w:space="0" w:color="auto"/>
              <w:left w:val="single" w:sz="4" w:space="0" w:color="auto"/>
              <w:bottom w:val="single" w:sz="4" w:space="0" w:color="auto"/>
              <w:right w:val="single" w:sz="4" w:space="0" w:color="auto"/>
            </w:tcBorders>
            <w:vAlign w:val="bottom"/>
          </w:tcPr>
          <w:p w14:paraId="57A6F5B2" w14:textId="0E54402D" w:rsidR="00A53330" w:rsidRDefault="00A555A7" w:rsidP="00A53330">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71272B" w:rsidRPr="00D8258D" w14:paraId="0BE71A26" w14:textId="3B2C90A5" w:rsidTr="0071272B">
        <w:tc>
          <w:tcPr>
            <w:tcW w:w="1537" w:type="pct"/>
            <w:tcBorders>
              <w:top w:val="single" w:sz="4" w:space="0" w:color="auto"/>
              <w:left w:val="single" w:sz="4" w:space="0" w:color="auto"/>
              <w:bottom w:val="single" w:sz="4" w:space="0" w:color="auto"/>
              <w:right w:val="single" w:sz="4" w:space="0" w:color="auto"/>
            </w:tcBorders>
            <w:vAlign w:val="bottom"/>
          </w:tcPr>
          <w:p w14:paraId="255BBD9B" w14:textId="399DFEF3" w:rsidR="0071272B" w:rsidRPr="00D8258D" w:rsidRDefault="0071272B" w:rsidP="0071272B">
            <w:pPr>
              <w:tabs>
                <w:tab w:val="left" w:pos="3132"/>
              </w:tabs>
              <w:ind w:left="300"/>
              <w:rPr>
                <w:rFonts w:cs="Calibri"/>
                <w:b/>
              </w:rPr>
            </w:pPr>
            <w:r w:rsidRPr="00D8258D">
              <w:rPr>
                <w:rFonts w:cs="Calibri"/>
                <w:b/>
              </w:rPr>
              <w:t>Practic</w:t>
            </w:r>
            <w:r w:rsidRPr="000231CC">
              <w:rPr>
                <w:rFonts w:cs="Calibri"/>
                <w:b/>
                <w:color w:val="000000" w:themeColor="text1"/>
              </w:rPr>
              <w:t xml:space="preserve">al </w:t>
            </w:r>
            <w:r w:rsidRPr="000231CC">
              <w:rPr>
                <w:rFonts w:cs="Calibri"/>
                <w:b/>
                <w:bCs/>
                <w:i/>
                <w:noProof/>
                <w:color w:val="000000" w:themeColor="text1"/>
              </w:rPr>
              <w:t xml:space="preserve">MAMMOs </w:t>
            </w:r>
            <w:r w:rsidRPr="000231CC">
              <w:rPr>
                <w:rFonts w:cs="Calibri"/>
                <w:bCs/>
                <w:color w:val="000000" w:themeColor="text1"/>
              </w:rPr>
              <w:t>capacity</w:t>
            </w:r>
            <w:r w:rsidRPr="000231CC">
              <w:rPr>
                <w:rFonts w:cs="Calibri"/>
                <w:bCs/>
                <w:color w:val="000000" w:themeColor="text1"/>
                <w:vertAlign w:val="superscript"/>
              </w:rPr>
              <w:t>3 4</w:t>
            </w:r>
          </w:p>
        </w:tc>
        <w:tc>
          <w:tcPr>
            <w:tcW w:w="722" w:type="pct"/>
            <w:tcBorders>
              <w:top w:val="single" w:sz="4" w:space="0" w:color="auto"/>
              <w:left w:val="single" w:sz="4" w:space="0" w:color="auto"/>
              <w:bottom w:val="single" w:sz="4" w:space="0" w:color="auto"/>
              <w:right w:val="single" w:sz="4" w:space="0" w:color="auto"/>
            </w:tcBorders>
            <w:vAlign w:val="bottom"/>
          </w:tcPr>
          <w:p w14:paraId="4B85A1F3" w14:textId="71D7FC66"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N_0152+N_0159</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26" w:type="pct"/>
            <w:tcBorders>
              <w:top w:val="single" w:sz="4" w:space="0" w:color="auto"/>
              <w:left w:val="single" w:sz="4" w:space="0" w:color="auto"/>
              <w:bottom w:val="single" w:sz="4" w:space="0" w:color="auto"/>
              <w:right w:val="single" w:sz="4" w:space="0" w:color="auto"/>
            </w:tcBorders>
            <w:vAlign w:val="bottom"/>
          </w:tcPr>
          <w:p w14:paraId="60A2BB6C" w14:textId="6829D4F0"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N_0153+N_0160</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73" w:type="pct"/>
            <w:tcBorders>
              <w:top w:val="single" w:sz="4" w:space="0" w:color="auto"/>
              <w:left w:val="single" w:sz="4" w:space="0" w:color="auto"/>
              <w:bottom w:val="single" w:sz="4" w:space="0" w:color="auto"/>
              <w:right w:val="single" w:sz="4" w:space="0" w:color="auto"/>
            </w:tcBorders>
            <w:vAlign w:val="bottom"/>
          </w:tcPr>
          <w:p w14:paraId="794CA1C6" w14:textId="44630001"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N_0154+N_0161</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21" w:type="pct"/>
            <w:tcBorders>
              <w:top w:val="single" w:sz="4" w:space="0" w:color="auto"/>
              <w:left w:val="single" w:sz="4" w:space="0" w:color="auto"/>
              <w:bottom w:val="single" w:sz="4" w:space="0" w:color="auto"/>
              <w:right w:val="single" w:sz="4" w:space="0" w:color="auto"/>
            </w:tcBorders>
            <w:vAlign w:val="bottom"/>
          </w:tcPr>
          <w:p w14:paraId="37B5E1C2" w14:textId="411F4818"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N_0155+N_0162</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21" w:type="pct"/>
            <w:tcBorders>
              <w:top w:val="single" w:sz="4" w:space="0" w:color="auto"/>
              <w:left w:val="single" w:sz="4" w:space="0" w:color="auto"/>
              <w:bottom w:val="single" w:sz="4" w:space="0" w:color="auto"/>
              <w:right w:val="single" w:sz="4" w:space="0" w:color="auto"/>
            </w:tcBorders>
            <w:vAlign w:val="bottom"/>
          </w:tcPr>
          <w:p w14:paraId="57A2A4D2" w14:textId="6FB64EB9"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N_0156+N_0163</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71272B" w:rsidRPr="00D8258D" w14:paraId="226E782B" w14:textId="1599E1DC" w:rsidTr="0071272B">
        <w:tc>
          <w:tcPr>
            <w:tcW w:w="1537" w:type="pct"/>
            <w:tcBorders>
              <w:top w:val="single" w:sz="4" w:space="0" w:color="auto"/>
              <w:left w:val="single" w:sz="4" w:space="0" w:color="auto"/>
              <w:bottom w:val="single" w:sz="4" w:space="0" w:color="auto"/>
              <w:right w:val="single" w:sz="4" w:space="0" w:color="auto"/>
            </w:tcBorders>
            <w:vAlign w:val="bottom"/>
            <w:hideMark/>
          </w:tcPr>
          <w:p w14:paraId="3BE2E8F7" w14:textId="77777777" w:rsidR="0071272B" w:rsidRPr="00D8258D" w:rsidRDefault="0071272B" w:rsidP="0071272B">
            <w:pPr>
              <w:tabs>
                <w:tab w:val="left" w:pos="3132"/>
              </w:tabs>
              <w:rPr>
                <w:rFonts w:cs="Calibri"/>
                <w:b/>
              </w:rPr>
            </w:pPr>
            <w:r w:rsidRPr="00D8258D">
              <w:rPr>
                <w:rFonts w:cs="Calibri"/>
                <w:b/>
              </w:rPr>
              <w:t>Production of:</w:t>
            </w:r>
          </w:p>
          <w:p w14:paraId="0B101850" w14:textId="315F1587" w:rsidR="0071272B" w:rsidRPr="00D8258D" w:rsidRDefault="0071272B" w:rsidP="0071272B">
            <w:pPr>
              <w:tabs>
                <w:tab w:val="left" w:pos="3132"/>
              </w:tabs>
              <w:ind w:left="252"/>
              <w:rPr>
                <w:rFonts w:cs="Calibri"/>
                <w:vertAlign w:val="superscript"/>
              </w:rPr>
            </w:pPr>
            <w:r w:rsidRPr="000231CC">
              <w:rPr>
                <w:rFonts w:cs="Calibri"/>
                <w:color w:val="000000" w:themeColor="text1"/>
              </w:rPr>
              <w:t>MAMMOs</w:t>
            </w:r>
            <w:r w:rsidRPr="000231CC">
              <w:rPr>
                <w:rFonts w:cs="Calibri"/>
                <w:color w:val="000000" w:themeColor="text1"/>
                <w:vertAlign w:val="superscript"/>
              </w:rPr>
              <w:t>3 4</w:t>
            </w:r>
          </w:p>
        </w:tc>
        <w:tc>
          <w:tcPr>
            <w:tcW w:w="722" w:type="pct"/>
            <w:tcBorders>
              <w:top w:val="single" w:sz="4" w:space="0" w:color="auto"/>
              <w:left w:val="single" w:sz="4" w:space="0" w:color="auto"/>
              <w:bottom w:val="single" w:sz="4" w:space="0" w:color="auto"/>
              <w:right w:val="single" w:sz="4" w:space="0" w:color="auto"/>
            </w:tcBorders>
            <w:vAlign w:val="bottom"/>
            <w:hideMark/>
          </w:tcPr>
          <w:p w14:paraId="03815A9B" w14:textId="57285BC9"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N_0166+N_0173</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26" w:type="pct"/>
            <w:tcBorders>
              <w:top w:val="single" w:sz="4" w:space="0" w:color="auto"/>
              <w:left w:val="single" w:sz="4" w:space="0" w:color="auto"/>
              <w:bottom w:val="single" w:sz="4" w:space="0" w:color="auto"/>
              <w:right w:val="single" w:sz="4" w:space="0" w:color="auto"/>
            </w:tcBorders>
            <w:vAlign w:val="bottom"/>
            <w:hideMark/>
          </w:tcPr>
          <w:p w14:paraId="147D9FDD" w14:textId="40D79FF9"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N_0167+N_0174</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73" w:type="pct"/>
            <w:tcBorders>
              <w:top w:val="single" w:sz="4" w:space="0" w:color="auto"/>
              <w:left w:val="single" w:sz="4" w:space="0" w:color="auto"/>
              <w:bottom w:val="single" w:sz="4" w:space="0" w:color="auto"/>
              <w:right w:val="single" w:sz="4" w:space="0" w:color="auto"/>
            </w:tcBorders>
            <w:vAlign w:val="bottom"/>
            <w:hideMark/>
          </w:tcPr>
          <w:p w14:paraId="036DB2BC" w14:textId="1EAEF49A"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N_0168+N_0175</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21" w:type="pct"/>
            <w:tcBorders>
              <w:top w:val="single" w:sz="4" w:space="0" w:color="auto"/>
              <w:left w:val="single" w:sz="4" w:space="0" w:color="auto"/>
              <w:bottom w:val="single" w:sz="4" w:space="0" w:color="auto"/>
              <w:right w:val="single" w:sz="4" w:space="0" w:color="auto"/>
            </w:tcBorders>
            <w:vAlign w:val="bottom"/>
          </w:tcPr>
          <w:p w14:paraId="4B7A7908" w14:textId="3CF832C0"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N_0169+N_0176</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21" w:type="pct"/>
            <w:tcBorders>
              <w:top w:val="single" w:sz="4" w:space="0" w:color="auto"/>
              <w:left w:val="single" w:sz="4" w:space="0" w:color="auto"/>
              <w:bottom w:val="single" w:sz="4" w:space="0" w:color="auto"/>
              <w:right w:val="single" w:sz="4" w:space="0" w:color="auto"/>
            </w:tcBorders>
            <w:vAlign w:val="bottom"/>
          </w:tcPr>
          <w:p w14:paraId="34820604" w14:textId="65A47B57"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N_0170+N_0177</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A53330" w:rsidRPr="00D8258D" w14:paraId="4F3FCDBD" w14:textId="7B2DA6AF" w:rsidTr="0071272B">
        <w:tc>
          <w:tcPr>
            <w:tcW w:w="1537" w:type="pct"/>
            <w:tcBorders>
              <w:top w:val="single" w:sz="4" w:space="0" w:color="auto"/>
              <w:left w:val="single" w:sz="4" w:space="0" w:color="auto"/>
              <w:bottom w:val="single" w:sz="4" w:space="0" w:color="auto"/>
              <w:right w:val="single" w:sz="4" w:space="0" w:color="auto"/>
            </w:tcBorders>
            <w:vAlign w:val="bottom"/>
            <w:hideMark/>
          </w:tcPr>
          <w:p w14:paraId="686CB307" w14:textId="65F86694" w:rsidR="00A53330" w:rsidRPr="00D8258D" w:rsidRDefault="00A53330" w:rsidP="00A53330">
            <w:pPr>
              <w:tabs>
                <w:tab w:val="left" w:pos="3132"/>
              </w:tabs>
              <w:ind w:left="288"/>
              <w:rPr>
                <w:rFonts w:cs="Calibri"/>
              </w:rPr>
            </w:pPr>
            <w:r w:rsidRPr="00D8258D">
              <w:rPr>
                <w:rFonts w:cs="Calibri"/>
              </w:rPr>
              <w:t>Out-of-scope products</w:t>
            </w:r>
            <w:r>
              <w:rPr>
                <w:rFonts w:cs="Calibri"/>
                <w:vertAlign w:val="superscript"/>
              </w:rPr>
              <w:t>5</w:t>
            </w:r>
          </w:p>
        </w:tc>
        <w:tc>
          <w:tcPr>
            <w:tcW w:w="722" w:type="pct"/>
            <w:tcBorders>
              <w:top w:val="single" w:sz="4" w:space="0" w:color="auto"/>
              <w:left w:val="single" w:sz="4" w:space="0" w:color="auto"/>
              <w:bottom w:val="single" w:sz="4" w:space="0" w:color="auto"/>
              <w:right w:val="single" w:sz="4" w:space="0" w:color="auto"/>
            </w:tcBorders>
            <w:vAlign w:val="bottom"/>
            <w:hideMark/>
          </w:tcPr>
          <w:p w14:paraId="2D1CFCD2" w14:textId="07E38103" w:rsidR="00A53330" w:rsidRPr="00D8258D" w:rsidRDefault="00A555A7" w:rsidP="00A53330">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626" w:type="pct"/>
            <w:tcBorders>
              <w:top w:val="single" w:sz="4" w:space="0" w:color="auto"/>
              <w:left w:val="single" w:sz="4" w:space="0" w:color="auto"/>
              <w:bottom w:val="single" w:sz="4" w:space="0" w:color="auto"/>
              <w:right w:val="single" w:sz="4" w:space="0" w:color="auto"/>
            </w:tcBorders>
            <w:vAlign w:val="bottom"/>
            <w:hideMark/>
          </w:tcPr>
          <w:p w14:paraId="4C1BD6A3" w14:textId="25C98834" w:rsidR="00A53330" w:rsidRPr="00D8258D" w:rsidRDefault="00A555A7" w:rsidP="00A53330">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673" w:type="pct"/>
            <w:tcBorders>
              <w:top w:val="single" w:sz="4" w:space="0" w:color="auto"/>
              <w:left w:val="single" w:sz="4" w:space="0" w:color="auto"/>
              <w:bottom w:val="single" w:sz="4" w:space="0" w:color="auto"/>
              <w:right w:val="single" w:sz="4" w:space="0" w:color="auto"/>
            </w:tcBorders>
            <w:vAlign w:val="bottom"/>
            <w:hideMark/>
          </w:tcPr>
          <w:p w14:paraId="6FA605F7" w14:textId="13384EE8" w:rsidR="00A53330" w:rsidRPr="00D8258D" w:rsidRDefault="00A555A7" w:rsidP="00A53330">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721" w:type="pct"/>
            <w:tcBorders>
              <w:top w:val="single" w:sz="4" w:space="0" w:color="auto"/>
              <w:left w:val="single" w:sz="4" w:space="0" w:color="auto"/>
              <w:bottom w:val="single" w:sz="4" w:space="0" w:color="auto"/>
              <w:right w:val="single" w:sz="4" w:space="0" w:color="auto"/>
            </w:tcBorders>
            <w:vAlign w:val="bottom"/>
          </w:tcPr>
          <w:p w14:paraId="2160829C" w14:textId="3E9304C4" w:rsidR="00A53330" w:rsidRDefault="00A555A7" w:rsidP="00A53330">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721" w:type="pct"/>
            <w:tcBorders>
              <w:top w:val="single" w:sz="4" w:space="0" w:color="auto"/>
              <w:left w:val="single" w:sz="4" w:space="0" w:color="auto"/>
              <w:bottom w:val="single" w:sz="4" w:space="0" w:color="auto"/>
              <w:right w:val="single" w:sz="4" w:space="0" w:color="auto"/>
            </w:tcBorders>
            <w:vAlign w:val="bottom"/>
          </w:tcPr>
          <w:p w14:paraId="0E7F580B" w14:textId="47AACB6F" w:rsidR="00A53330" w:rsidRDefault="00A555A7" w:rsidP="00A53330">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71272B" w:rsidRPr="00D8258D" w14:paraId="20964D8D" w14:textId="46614868" w:rsidTr="0071272B">
        <w:tc>
          <w:tcPr>
            <w:tcW w:w="1537" w:type="pct"/>
            <w:tcBorders>
              <w:top w:val="single" w:sz="4" w:space="0" w:color="auto"/>
              <w:left w:val="single" w:sz="4" w:space="0" w:color="auto"/>
              <w:bottom w:val="single" w:sz="4" w:space="0" w:color="auto"/>
              <w:right w:val="single" w:sz="4" w:space="0" w:color="auto"/>
            </w:tcBorders>
            <w:vAlign w:val="bottom"/>
            <w:hideMark/>
          </w:tcPr>
          <w:p w14:paraId="5DC4B2FC" w14:textId="37257E48" w:rsidR="0071272B" w:rsidRPr="00D8258D" w:rsidRDefault="0071272B" w:rsidP="0071272B">
            <w:pPr>
              <w:tabs>
                <w:tab w:val="left" w:pos="3132"/>
              </w:tabs>
              <w:ind w:left="482"/>
              <w:rPr>
                <w:rFonts w:cs="Calibri"/>
              </w:rPr>
            </w:pPr>
            <w:r w:rsidRPr="00D8258D">
              <w:rPr>
                <w:rFonts w:cs="Calibri"/>
              </w:rPr>
              <w:t>Total production using same machinery or workers</w:t>
            </w:r>
          </w:p>
        </w:tc>
        <w:tc>
          <w:tcPr>
            <w:tcW w:w="722" w:type="pct"/>
            <w:tcBorders>
              <w:top w:val="single" w:sz="4" w:space="0" w:color="auto"/>
              <w:left w:val="single" w:sz="4" w:space="0" w:color="auto"/>
              <w:bottom w:val="single" w:sz="4" w:space="0" w:color="auto"/>
              <w:right w:val="single" w:sz="4" w:space="0" w:color="auto"/>
            </w:tcBorders>
            <w:vAlign w:val="bottom"/>
            <w:hideMark/>
          </w:tcPr>
          <w:p w14:paraId="5E1359E4" w14:textId="28B24A72"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N_0166+N_0173+N_0112</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26" w:type="pct"/>
            <w:tcBorders>
              <w:top w:val="single" w:sz="4" w:space="0" w:color="auto"/>
              <w:left w:val="single" w:sz="4" w:space="0" w:color="auto"/>
              <w:bottom w:val="single" w:sz="4" w:space="0" w:color="auto"/>
              <w:right w:val="single" w:sz="4" w:space="0" w:color="auto"/>
            </w:tcBorders>
            <w:vAlign w:val="bottom"/>
            <w:hideMark/>
          </w:tcPr>
          <w:p w14:paraId="276C72B2" w14:textId="4DAA9A8D"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N_0167+N_0174+N_0113</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73" w:type="pct"/>
            <w:tcBorders>
              <w:top w:val="single" w:sz="4" w:space="0" w:color="auto"/>
              <w:left w:val="single" w:sz="4" w:space="0" w:color="auto"/>
              <w:bottom w:val="single" w:sz="4" w:space="0" w:color="auto"/>
              <w:right w:val="single" w:sz="4" w:space="0" w:color="auto"/>
            </w:tcBorders>
            <w:vAlign w:val="bottom"/>
            <w:hideMark/>
          </w:tcPr>
          <w:p w14:paraId="7ADA37A9" w14:textId="575FD196"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N_0168+N_0175+N_0114</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21" w:type="pct"/>
            <w:tcBorders>
              <w:top w:val="single" w:sz="4" w:space="0" w:color="auto"/>
              <w:left w:val="single" w:sz="4" w:space="0" w:color="auto"/>
              <w:bottom w:val="single" w:sz="4" w:space="0" w:color="auto"/>
              <w:right w:val="single" w:sz="4" w:space="0" w:color="auto"/>
            </w:tcBorders>
            <w:vAlign w:val="bottom"/>
          </w:tcPr>
          <w:p w14:paraId="1D239048" w14:textId="4EFC9E8D"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N_0169+N_0176+N_0115</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21" w:type="pct"/>
            <w:tcBorders>
              <w:top w:val="single" w:sz="4" w:space="0" w:color="auto"/>
              <w:left w:val="single" w:sz="4" w:space="0" w:color="auto"/>
              <w:bottom w:val="single" w:sz="4" w:space="0" w:color="auto"/>
              <w:right w:val="single" w:sz="4" w:space="0" w:color="auto"/>
            </w:tcBorders>
            <w:vAlign w:val="bottom"/>
          </w:tcPr>
          <w:p w14:paraId="7862CD1B" w14:textId="0BD3352B" w:rsidR="0071272B" w:rsidRPr="00D8258D" w:rsidRDefault="0071272B" w:rsidP="0071272B">
            <w:pPr>
              <w:jc w:val="right"/>
              <w:rPr>
                <w:rFonts w:cs="Calibri"/>
              </w:rPr>
            </w:pPr>
            <w:r>
              <w:rPr>
                <w:rFonts w:cs="Calibri"/>
                <w:szCs w:val="18"/>
              </w:rPr>
              <w:fldChar w:fldCharType="begin"/>
            </w:r>
            <w:r>
              <w:rPr>
                <w:rFonts w:cs="Calibri"/>
                <w:szCs w:val="18"/>
              </w:rPr>
              <w:instrText xml:space="preserve"> =</w:instrText>
            </w:r>
            <w:r w:rsidR="00127AF3" w:rsidRPr="00127AF3">
              <w:rPr>
                <w:rFonts w:cs="Calibri"/>
                <w:szCs w:val="18"/>
              </w:rPr>
              <w:instrText>N_0170+N_0177+N_0116</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A53330" w:rsidRPr="00D8258D" w14:paraId="40A2E3DB" w14:textId="0163726F" w:rsidTr="00A53330">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1808FA8E" w14:textId="77777777" w:rsidR="00A53330" w:rsidRPr="00D8258D" w:rsidRDefault="00A53330" w:rsidP="00196BA7">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2B80D348" w14:textId="77777777" w:rsidR="00A53330" w:rsidRPr="000231CC" w:rsidRDefault="00A53330" w:rsidP="00196BA7">
            <w:pPr>
              <w:tabs>
                <w:tab w:val="left" w:pos="9270"/>
              </w:tabs>
              <w:ind w:firstLine="252"/>
              <w:rPr>
                <w:rFonts w:cs="Calibri"/>
                <w:color w:val="000000" w:themeColor="text1"/>
                <w:sz w:val="20"/>
                <w:szCs w:val="20"/>
              </w:rPr>
            </w:pPr>
            <w:r w:rsidRPr="00D8258D">
              <w:rPr>
                <w:rFonts w:cs="Calibri"/>
                <w:sz w:val="20"/>
                <w:szCs w:val="20"/>
                <w:vertAlign w:val="superscript"/>
              </w:rPr>
              <w:t>2</w:t>
            </w:r>
            <w:r w:rsidRPr="00D8258D">
              <w:rPr>
                <w:rFonts w:cs="Calibri"/>
                <w:sz w:val="20"/>
                <w:szCs w:val="20"/>
              </w:rPr>
              <w:t xml:space="preserve"> </w:t>
            </w:r>
            <w:r w:rsidRPr="000231CC">
              <w:rPr>
                <w:rFonts w:cs="Calibri"/>
                <w:color w:val="000000" w:themeColor="text1"/>
                <w:sz w:val="20"/>
                <w:szCs w:val="20"/>
              </w:rPr>
              <w:t>Please provide details in your response to the question on capacity constraints in question II-3d below that explain the differences reported between "installed" and "practical" overall production capacities.</w:t>
            </w:r>
          </w:p>
          <w:p w14:paraId="083645C1" w14:textId="77777777" w:rsidR="00A53330" w:rsidRPr="000231CC" w:rsidRDefault="00A53330" w:rsidP="00196BA7">
            <w:pPr>
              <w:tabs>
                <w:tab w:val="left" w:pos="9270"/>
              </w:tabs>
              <w:ind w:firstLine="252"/>
              <w:rPr>
                <w:rFonts w:cs="Calibri"/>
                <w:color w:val="000000" w:themeColor="text1"/>
                <w:sz w:val="20"/>
                <w:szCs w:val="20"/>
              </w:rPr>
            </w:pPr>
            <w:r w:rsidRPr="000231CC">
              <w:rPr>
                <w:rFonts w:cs="Calibri"/>
                <w:color w:val="000000" w:themeColor="text1"/>
                <w:sz w:val="20"/>
                <w:szCs w:val="20"/>
                <w:vertAlign w:val="superscript"/>
              </w:rPr>
              <w:t xml:space="preserve">3 </w:t>
            </w:r>
            <w:r w:rsidRPr="000231CC">
              <w:rPr>
                <w:rFonts w:cs="Calibri"/>
                <w:color w:val="000000" w:themeColor="text1"/>
                <w:sz w:val="20"/>
                <w:szCs w:val="20"/>
              </w:rPr>
              <w:t>Data entered in question II-9 for this indicator will populate here.</w:t>
            </w:r>
          </w:p>
          <w:p w14:paraId="251EB35D" w14:textId="77777777" w:rsidR="00A53330" w:rsidRPr="000231CC" w:rsidRDefault="00A53330" w:rsidP="00196BA7">
            <w:pPr>
              <w:tabs>
                <w:tab w:val="left" w:pos="9270"/>
              </w:tabs>
              <w:ind w:firstLine="252"/>
              <w:rPr>
                <w:rFonts w:cs="Calibri"/>
                <w:color w:val="000000" w:themeColor="text1"/>
                <w:sz w:val="20"/>
                <w:szCs w:val="20"/>
              </w:rPr>
            </w:pPr>
            <w:r w:rsidRPr="000231CC">
              <w:rPr>
                <w:rFonts w:cs="Calibri"/>
                <w:color w:val="000000" w:themeColor="text1"/>
                <w:sz w:val="20"/>
                <w:szCs w:val="20"/>
                <w:vertAlign w:val="superscript"/>
              </w:rPr>
              <w:t xml:space="preserve">4 </w:t>
            </w:r>
            <w:r w:rsidRPr="000231CC">
              <w:rPr>
                <w:rFonts w:cs="Calibri"/>
                <w:color w:val="000000" w:themeColor="text1"/>
                <w:sz w:val="20"/>
                <w:szCs w:val="20"/>
              </w:rPr>
              <w:t>Data reported for practical MAMMOs capacity should be greater than the data reported for production of MAMMOs in each period, if not revise prior to submission to the Commission. Additionally, if your firm reports the production of no other products on the same machinery and using the same workers as MAMMOs then "practical overall" and "practical MAMMOs" capacity measures should be equal to each other.</w:t>
            </w:r>
          </w:p>
          <w:p w14:paraId="5E347E37" w14:textId="31589A28" w:rsidR="00A53330" w:rsidRPr="00D8258D" w:rsidRDefault="00A53330" w:rsidP="00196BA7">
            <w:pPr>
              <w:tabs>
                <w:tab w:val="left" w:pos="9270"/>
              </w:tabs>
              <w:ind w:firstLine="252"/>
              <w:rPr>
                <w:rFonts w:cs="Calibri"/>
                <w:sz w:val="20"/>
                <w:szCs w:val="20"/>
                <w:vertAlign w:val="superscript"/>
              </w:rPr>
            </w:pPr>
            <w:r w:rsidRPr="000231CC">
              <w:rPr>
                <w:rFonts w:cs="Calibri"/>
                <w:color w:val="000000" w:themeColor="text1"/>
                <w:sz w:val="20"/>
                <w:szCs w:val="20"/>
                <w:vertAlign w:val="superscript"/>
              </w:rPr>
              <w:t>5</w:t>
            </w:r>
            <w:r w:rsidRPr="000231CC">
              <w:rPr>
                <w:rFonts w:cs="Calibri"/>
                <w:color w:val="000000" w:themeColor="text1"/>
                <w:sz w:val="20"/>
                <w:szCs w:val="20"/>
              </w:rPr>
              <w:t xml:space="preserve"> Please identify these products: </w:t>
            </w:r>
            <w:r w:rsidR="00A555A7">
              <w:rPr>
                <w:rFonts w:cs="Calibri"/>
                <w:color w:val="000000" w:themeColor="text1"/>
                <w:sz w:val="20"/>
                <w:szCs w:val="20"/>
                <w:u w:val="single"/>
              </w:rPr>
              <w:fldChar w:fldCharType="begin">
                <w:ffData>
                  <w:name w:val="T_0117"/>
                  <w:enabled/>
                  <w:calcOnExit w:val="0"/>
                  <w:textInput>
                    <w:maxLength w:val="250"/>
                  </w:textInput>
                </w:ffData>
              </w:fldChar>
            </w:r>
            <w:bookmarkStart w:id="117" w:name="T_0117"/>
            <w:r w:rsidR="00A555A7">
              <w:rPr>
                <w:rFonts w:cs="Calibri"/>
                <w:color w:val="000000" w:themeColor="text1"/>
                <w:sz w:val="20"/>
                <w:szCs w:val="20"/>
                <w:u w:val="single"/>
              </w:rPr>
              <w:instrText xml:space="preserve"> FORMTEXT </w:instrText>
            </w:r>
            <w:r w:rsidR="00A555A7">
              <w:rPr>
                <w:rFonts w:cs="Calibri"/>
                <w:color w:val="000000" w:themeColor="text1"/>
                <w:sz w:val="20"/>
                <w:szCs w:val="20"/>
                <w:u w:val="single"/>
              </w:rPr>
            </w:r>
            <w:r w:rsidR="00A555A7">
              <w:rPr>
                <w:rFonts w:cs="Calibri"/>
                <w:color w:val="000000" w:themeColor="text1"/>
                <w:sz w:val="20"/>
                <w:szCs w:val="20"/>
                <w:u w:val="single"/>
              </w:rPr>
              <w:fldChar w:fldCharType="separate"/>
            </w:r>
            <w:r w:rsidR="00A555A7">
              <w:rPr>
                <w:rFonts w:cs="Calibri"/>
                <w:noProof/>
                <w:color w:val="000000" w:themeColor="text1"/>
                <w:sz w:val="20"/>
                <w:szCs w:val="20"/>
                <w:u w:val="single"/>
              </w:rPr>
              <w:t> </w:t>
            </w:r>
            <w:r w:rsidR="00A555A7">
              <w:rPr>
                <w:rFonts w:cs="Calibri"/>
                <w:noProof/>
                <w:color w:val="000000" w:themeColor="text1"/>
                <w:sz w:val="20"/>
                <w:szCs w:val="20"/>
                <w:u w:val="single"/>
              </w:rPr>
              <w:t> </w:t>
            </w:r>
            <w:r w:rsidR="00A555A7">
              <w:rPr>
                <w:rFonts w:cs="Calibri"/>
                <w:noProof/>
                <w:color w:val="000000" w:themeColor="text1"/>
                <w:sz w:val="20"/>
                <w:szCs w:val="20"/>
                <w:u w:val="single"/>
              </w:rPr>
              <w:t> </w:t>
            </w:r>
            <w:r w:rsidR="00A555A7">
              <w:rPr>
                <w:rFonts w:cs="Calibri"/>
                <w:noProof/>
                <w:color w:val="000000" w:themeColor="text1"/>
                <w:sz w:val="20"/>
                <w:szCs w:val="20"/>
                <w:u w:val="single"/>
              </w:rPr>
              <w:t> </w:t>
            </w:r>
            <w:r w:rsidR="00A555A7">
              <w:rPr>
                <w:rFonts w:cs="Calibri"/>
                <w:noProof/>
                <w:color w:val="000000" w:themeColor="text1"/>
                <w:sz w:val="20"/>
                <w:szCs w:val="20"/>
                <w:u w:val="single"/>
              </w:rPr>
              <w:t> </w:t>
            </w:r>
            <w:r w:rsidR="00A555A7">
              <w:rPr>
                <w:rFonts w:cs="Calibri"/>
                <w:color w:val="000000" w:themeColor="text1"/>
                <w:sz w:val="20"/>
                <w:szCs w:val="20"/>
                <w:u w:val="single"/>
              </w:rPr>
              <w:fldChar w:fldCharType="end"/>
            </w:r>
            <w:bookmarkEnd w:id="117"/>
            <w:r w:rsidRPr="000231CC">
              <w:rPr>
                <w:rFonts w:cs="Calibri"/>
                <w:color w:val="000000" w:themeColor="text1"/>
                <w:sz w:val="20"/>
                <w:szCs w:val="20"/>
              </w:rPr>
              <w:t>.</w:t>
            </w:r>
          </w:p>
        </w:tc>
      </w:tr>
    </w:tbl>
    <w:p w14:paraId="440C3069" w14:textId="77777777" w:rsidR="00F74C61" w:rsidRPr="00D8258D" w:rsidRDefault="00F74C61" w:rsidP="00F74C61">
      <w:pPr>
        <w:ind w:left="720"/>
        <w:rPr>
          <w:rFonts w:cs="Calibri"/>
        </w:rPr>
      </w:pPr>
    </w:p>
    <w:p w14:paraId="22A9FC8B"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6E4A3683"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6FE474CF"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301A2D83"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7750C00C"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7534DDC9"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2A620B22" w14:textId="2901AED0" w:rsidR="00F74C61" w:rsidRPr="001B505A" w:rsidRDefault="00A555A7" w:rsidP="00835FFC">
            <w:pPr>
              <w:tabs>
                <w:tab w:val="left" w:pos="3902"/>
              </w:tabs>
              <w:rPr>
                <w:rFonts w:cs="Calibri"/>
                <w:b/>
              </w:rPr>
            </w:pPr>
            <w:r>
              <w:rPr>
                <w:rFonts w:cs="Calibri"/>
                <w:noProof/>
              </w:rPr>
              <w:fldChar w:fldCharType="begin">
                <w:ffData>
                  <w:name w:val="N_0118"/>
                  <w:enabled/>
                  <w:calcOnExit w:val="0"/>
                  <w:textInput>
                    <w:type w:val="number"/>
                  </w:textInput>
                </w:ffData>
              </w:fldChar>
            </w:r>
            <w:bookmarkStart w:id="118" w:name="N_011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8"/>
          </w:p>
        </w:tc>
        <w:tc>
          <w:tcPr>
            <w:tcW w:w="2970" w:type="dxa"/>
            <w:tcBorders>
              <w:top w:val="single" w:sz="4" w:space="0" w:color="auto"/>
              <w:left w:val="single" w:sz="4" w:space="0" w:color="auto"/>
              <w:bottom w:val="single" w:sz="4" w:space="0" w:color="auto"/>
              <w:right w:val="single" w:sz="4" w:space="0" w:color="auto"/>
            </w:tcBorders>
            <w:hideMark/>
          </w:tcPr>
          <w:p w14:paraId="0E51DA6A" w14:textId="395808C5" w:rsidR="00F74C61" w:rsidRPr="001B505A" w:rsidRDefault="00A555A7" w:rsidP="00835FFC">
            <w:pPr>
              <w:tabs>
                <w:tab w:val="left" w:pos="3902"/>
              </w:tabs>
              <w:rPr>
                <w:rFonts w:cs="Calibri"/>
                <w:b/>
              </w:rPr>
            </w:pPr>
            <w:r>
              <w:rPr>
                <w:rFonts w:cs="Calibri"/>
                <w:noProof/>
              </w:rPr>
              <w:fldChar w:fldCharType="begin">
                <w:ffData>
                  <w:name w:val="N_0119"/>
                  <w:enabled/>
                  <w:calcOnExit w:val="0"/>
                  <w:textInput>
                    <w:type w:val="number"/>
                  </w:textInput>
                </w:ffData>
              </w:fldChar>
            </w:r>
            <w:bookmarkStart w:id="119" w:name="N_011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9"/>
          </w:p>
        </w:tc>
      </w:tr>
    </w:tbl>
    <w:p w14:paraId="082D5A97" w14:textId="77777777" w:rsidR="00F74C61" w:rsidRPr="001B505A" w:rsidRDefault="00F74C61" w:rsidP="00F74C61">
      <w:pPr>
        <w:tabs>
          <w:tab w:val="left" w:pos="720"/>
          <w:tab w:val="left" w:pos="1440"/>
          <w:tab w:val="left" w:pos="2160"/>
          <w:tab w:val="left" w:pos="2880"/>
        </w:tabs>
        <w:ind w:left="720" w:hanging="720"/>
        <w:rPr>
          <w:rFonts w:cs="Calibri"/>
        </w:rPr>
      </w:pPr>
    </w:p>
    <w:p w14:paraId="4EF8FBFE"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40E80E66"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5AE88747"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17D31B4" w14:textId="5B76E5EE" w:rsidR="00F74C61" w:rsidRPr="001B505A" w:rsidRDefault="00A555A7" w:rsidP="00835FFC">
            <w:pPr>
              <w:tabs>
                <w:tab w:val="left" w:pos="3902"/>
              </w:tabs>
              <w:spacing w:before="120"/>
              <w:rPr>
                <w:rFonts w:cs="Calibri"/>
                <w:b/>
              </w:rPr>
            </w:pPr>
            <w:r>
              <w:rPr>
                <w:rFonts w:cs="Calibri"/>
              </w:rPr>
              <w:fldChar w:fldCharType="begin">
                <w:ffData>
                  <w:name w:val="T_0120"/>
                  <w:enabled/>
                  <w:calcOnExit w:val="0"/>
                  <w:textInput/>
                </w:ffData>
              </w:fldChar>
            </w:r>
            <w:bookmarkStart w:id="120"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bl>
    <w:p w14:paraId="259A942C" w14:textId="77777777" w:rsidR="00DF78BB" w:rsidRDefault="00DF78BB" w:rsidP="00F74C61">
      <w:pPr>
        <w:ind w:left="720" w:right="-360" w:hanging="720"/>
        <w:rPr>
          <w:rFonts w:cs="Calibri"/>
          <w:noProof/>
        </w:rPr>
      </w:pPr>
    </w:p>
    <w:p w14:paraId="36332C9C"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443213B"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787BD0BE"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7E5EB5FD" w14:textId="77777777" w:rsidR="00F74C61" w:rsidRPr="001B505A" w:rsidRDefault="00F74C61" w:rsidP="004134F8">
            <w:pPr>
              <w:rPr>
                <w:rFonts w:cs="Calibri"/>
                <w:b/>
                <w:bCs/>
              </w:rPr>
            </w:pPr>
            <w:r w:rsidRPr="001B505A">
              <w:rPr>
                <w:rFonts w:cs="Calibri"/>
                <w:b/>
                <w:bCs/>
              </w:rPr>
              <w:t>Constraint</w:t>
            </w:r>
          </w:p>
          <w:p w14:paraId="127897C9"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63AAA6" w14:textId="77777777" w:rsidR="00F74C61" w:rsidRPr="001B505A" w:rsidRDefault="00F74C61" w:rsidP="004134F8">
            <w:pPr>
              <w:rPr>
                <w:rFonts w:cs="Calibri"/>
                <w:b/>
                <w:bCs/>
              </w:rPr>
            </w:pPr>
            <w:r w:rsidRPr="001B505A">
              <w:rPr>
                <w:rFonts w:cs="Calibri"/>
                <w:b/>
                <w:bCs/>
              </w:rPr>
              <w:t>Description</w:t>
            </w:r>
          </w:p>
          <w:p w14:paraId="059677BA"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7FF9778E" w14:textId="77777777" w:rsidTr="00835FFC">
        <w:tc>
          <w:tcPr>
            <w:tcW w:w="539" w:type="dxa"/>
            <w:tcBorders>
              <w:top w:val="single" w:sz="4" w:space="0" w:color="auto"/>
              <w:left w:val="single" w:sz="4" w:space="0" w:color="auto"/>
              <w:bottom w:val="single" w:sz="4" w:space="0" w:color="auto"/>
              <w:right w:val="single" w:sz="4" w:space="0" w:color="auto"/>
            </w:tcBorders>
          </w:tcPr>
          <w:p w14:paraId="4103EF60" w14:textId="471278E1" w:rsidR="00F74C61" w:rsidRPr="001B505A" w:rsidRDefault="00A555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1" w:name="C_0121"/>
            <w:r>
              <w:rPr>
                <w:rFonts w:cs="Calibri"/>
              </w:rPr>
              <w:instrText xml:space="preserve"> FORMCHECKBOX </w:instrText>
            </w:r>
            <w:r>
              <w:rPr>
                <w:rFonts w:cs="Calibri"/>
              </w:rPr>
            </w:r>
            <w:r>
              <w:rPr>
                <w:rFonts w:cs="Calibri"/>
              </w:rPr>
              <w:fldChar w:fldCharType="separate"/>
            </w:r>
            <w:r>
              <w:rPr>
                <w:rFonts w:cs="Calibri"/>
              </w:rPr>
              <w:fldChar w:fldCharType="end"/>
            </w:r>
            <w:bookmarkEnd w:id="1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F03148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436A8E0" w14:textId="4EC5C502" w:rsidR="00F74C61" w:rsidRPr="001B505A" w:rsidRDefault="00A555A7"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74C61" w:rsidRPr="001B505A" w14:paraId="23274B2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06C8F27" w14:textId="57896DA2" w:rsidR="00F74C61" w:rsidRPr="001B505A" w:rsidRDefault="00A555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Pr>
                <w:rFonts w:cs="Calibri"/>
              </w:rPr>
            </w:r>
            <w:r>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BC9BB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AE9F70" w14:textId="6950821F" w:rsidR="00F74C61" w:rsidRPr="001B505A" w:rsidRDefault="00A555A7"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6B005D7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57AEB3E" w14:textId="7045892B" w:rsidR="00F74C61" w:rsidRPr="001B505A" w:rsidRDefault="00A555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Pr>
                <w:rFonts w:cs="Calibri"/>
              </w:rPr>
            </w:r>
            <w:r>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9F6C5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0CE029" w14:textId="6CA33F82" w:rsidR="00F74C61" w:rsidRPr="001B505A" w:rsidRDefault="00A555A7"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74D766C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80E462C" w14:textId="27C759CF" w:rsidR="00F74C61" w:rsidRPr="001B505A" w:rsidRDefault="00A555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7" w:name="C_0127"/>
            <w:r>
              <w:rPr>
                <w:rFonts w:cs="Calibri"/>
              </w:rPr>
              <w:instrText xml:space="preserve"> FORMCHECKBOX </w:instrText>
            </w:r>
            <w:r>
              <w:rPr>
                <w:rFonts w:cs="Calibri"/>
              </w:rPr>
            </w:r>
            <w:r>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A6B26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1781B2" w14:textId="175ACB2F" w:rsidR="00F74C61" w:rsidRPr="001B505A" w:rsidRDefault="00A555A7"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76074A0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68F97D9" w14:textId="2814A598" w:rsidR="00F74C61" w:rsidRPr="001B505A" w:rsidRDefault="00A555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29" w:name="C_0129"/>
            <w:r>
              <w:rPr>
                <w:rFonts w:cs="Calibri"/>
              </w:rPr>
              <w:instrText xml:space="preserve"> FORMCHECKBOX </w:instrText>
            </w:r>
            <w:r>
              <w:rPr>
                <w:rFonts w:cs="Calibri"/>
              </w:rPr>
            </w:r>
            <w:r>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DC11D7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957DC9" w14:textId="1042BB49" w:rsidR="00F74C61" w:rsidRPr="001B505A" w:rsidRDefault="00A555A7"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026F2FF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0AFEFB9" w14:textId="47CAB47F" w:rsidR="00F74C61" w:rsidRPr="001B505A" w:rsidRDefault="00A555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1" w:name="C_0131"/>
            <w:r>
              <w:rPr>
                <w:rFonts w:cs="Calibri"/>
              </w:rPr>
              <w:instrText xml:space="preserve"> FORMCHECKBOX </w:instrText>
            </w:r>
            <w:r>
              <w:rPr>
                <w:rFonts w:cs="Calibri"/>
              </w:rPr>
            </w:r>
            <w:r>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8C456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4E646B" w14:textId="134D16F9" w:rsidR="00F74C61" w:rsidRPr="001B505A" w:rsidRDefault="00A555A7"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F74C61" w:rsidRPr="001B505A" w14:paraId="4CC9F472"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E90016D" w14:textId="4A0617A2" w:rsidR="00F74C61" w:rsidRPr="001B505A" w:rsidRDefault="00A555A7"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3" w:name="C_0133"/>
            <w:r>
              <w:rPr>
                <w:rFonts w:cs="Calibri"/>
              </w:rPr>
              <w:instrText xml:space="preserve"> FORMCHECKBOX </w:instrText>
            </w:r>
            <w:r>
              <w:rPr>
                <w:rFonts w:cs="Calibri"/>
              </w:rPr>
            </w:r>
            <w:r>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93A59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4561E9" w14:textId="7214E009" w:rsidR="00F74C61" w:rsidRPr="001B505A" w:rsidRDefault="00A555A7" w:rsidP="00835FFC">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7AB39A38" w14:textId="77777777" w:rsidR="00F74C61" w:rsidRPr="001B505A" w:rsidRDefault="00F74C61" w:rsidP="00F74C61">
      <w:pPr>
        <w:ind w:left="720" w:hanging="720"/>
        <w:rPr>
          <w:rFonts w:cs="Calibri"/>
        </w:rPr>
      </w:pPr>
    </w:p>
    <w:p w14:paraId="57304A42"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729D9FD0"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483552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408E69A" w14:textId="10AD6553" w:rsidR="00F74C61" w:rsidRPr="001B505A" w:rsidRDefault="00A555A7" w:rsidP="00835FFC">
            <w:pPr>
              <w:tabs>
                <w:tab w:val="left" w:pos="3902"/>
              </w:tabs>
              <w:spacing w:before="120"/>
              <w:rPr>
                <w:rFonts w:cs="Calibri"/>
                <w:b/>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3D65626D" w14:textId="77777777" w:rsidR="004F5F6C" w:rsidRDefault="004F5F6C" w:rsidP="00DF78BB">
      <w:pPr>
        <w:ind w:left="720" w:right="-360" w:hanging="720"/>
        <w:rPr>
          <w:rFonts w:cs="Calibri"/>
          <w:noProof/>
        </w:rPr>
      </w:pPr>
    </w:p>
    <w:p w14:paraId="757DB31B" w14:textId="31817092"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w:t>
      </w:r>
      <w:r w:rsidR="00DF78BB" w:rsidRPr="000231CC">
        <w:rPr>
          <w:rFonts w:cs="Calibri"/>
          <w:noProof/>
          <w:color w:val="000000" w:themeColor="text1"/>
        </w:rPr>
        <w:t xml:space="preserve"> produce </w:t>
      </w:r>
      <w:r w:rsidR="00CE7E83" w:rsidRPr="000231CC">
        <w:rPr>
          <w:rFonts w:cs="Calibri"/>
          <w:noProof/>
          <w:color w:val="000000" w:themeColor="text1"/>
        </w:rPr>
        <w:t>MAMMOs</w:t>
      </w:r>
      <w:r w:rsidR="00DF78BB" w:rsidRPr="000231CC">
        <w:rPr>
          <w:rFonts w:cs="Calibri"/>
          <w:noProof/>
          <w:color w:val="000000" w:themeColor="text1"/>
        </w:rPr>
        <w:t>.</w:t>
      </w:r>
    </w:p>
    <w:p w14:paraId="724D05E5"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577C4E70"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FE82266" w14:textId="3B851274" w:rsidR="00DF78BB" w:rsidRPr="00D8258D" w:rsidRDefault="00A555A7" w:rsidP="00E25C52">
            <w:pPr>
              <w:tabs>
                <w:tab w:val="left" w:pos="3902"/>
              </w:tabs>
              <w:spacing w:before="120"/>
              <w:rPr>
                <w:rFonts w:cs="Calibri"/>
                <w:b/>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56D9FF0B" w14:textId="77777777" w:rsidR="00DF78BB" w:rsidRDefault="00DF78BB" w:rsidP="00F74C61">
      <w:pPr>
        <w:ind w:left="720" w:right="-360" w:hanging="720"/>
        <w:rPr>
          <w:rFonts w:cs="Calibri"/>
          <w:noProof/>
          <w:szCs w:val="22"/>
        </w:rPr>
      </w:pPr>
    </w:p>
    <w:p w14:paraId="041A3978"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7D1B565B" w14:textId="77777777" w:rsidR="00F74C61" w:rsidRPr="000231CC" w:rsidRDefault="00F74C61" w:rsidP="00F74C61">
      <w:pPr>
        <w:ind w:left="720" w:right="-360" w:hanging="720"/>
        <w:rPr>
          <w:rFonts w:cs="Calibri"/>
          <w:color w:val="000000" w:themeColor="text1"/>
        </w:rPr>
      </w:pPr>
    </w:p>
    <w:p w14:paraId="1CCCCFE1" w14:textId="192414AB" w:rsidR="00F74C61" w:rsidRPr="001B505A" w:rsidRDefault="00F74C61" w:rsidP="00F74C61">
      <w:pPr>
        <w:ind w:left="1440" w:right="-360" w:hanging="720"/>
        <w:rPr>
          <w:rFonts w:cs="Calibri"/>
          <w:noProof/>
          <w:szCs w:val="22"/>
        </w:rPr>
      </w:pPr>
      <w:r w:rsidRPr="000231CC">
        <w:rPr>
          <w:rFonts w:cs="Calibri"/>
          <w:noProof/>
          <w:color w:val="000000" w:themeColor="text1"/>
          <w:szCs w:val="22"/>
        </w:rPr>
        <w:t>(a)</w:t>
      </w:r>
      <w:r w:rsidRPr="000231CC">
        <w:rPr>
          <w:rFonts w:cs="Calibri"/>
          <w:noProof/>
          <w:color w:val="000000" w:themeColor="text1"/>
          <w:szCs w:val="22"/>
        </w:rPr>
        <w:tab/>
        <w:t xml:space="preserve">Is your firm able to switch production (capacity) between </w:t>
      </w:r>
      <w:r w:rsidR="00CE7E83" w:rsidRPr="000231CC">
        <w:rPr>
          <w:rFonts w:cs="Calibri"/>
          <w:color w:val="000000" w:themeColor="text1"/>
          <w:szCs w:val="22"/>
        </w:rPr>
        <w:t>MAMMOs</w:t>
      </w:r>
      <w:r w:rsidRPr="000231CC">
        <w:rPr>
          <w:rFonts w:cs="Calibri"/>
          <w:color w:val="000000" w:themeColor="text1"/>
          <w:szCs w:val="22"/>
        </w:rPr>
        <w:t xml:space="preserve"> </w:t>
      </w:r>
      <w:r w:rsidRPr="000231CC">
        <w:rPr>
          <w:rFonts w:cs="Calibri"/>
          <w:noProof/>
          <w:color w:val="000000" w:themeColor="text1"/>
          <w:szCs w:val="22"/>
        </w:rPr>
        <w:t>a</w:t>
      </w:r>
      <w:r w:rsidRPr="001B505A">
        <w:rPr>
          <w:rFonts w:cs="Calibri"/>
          <w:noProof/>
          <w:szCs w:val="22"/>
        </w:rPr>
        <w:t>nd other products using the same equipment and/or labor?</w:t>
      </w:r>
    </w:p>
    <w:p w14:paraId="784FB716"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6180BCE3" w14:textId="77777777" w:rsidTr="00835FFC">
        <w:trPr>
          <w:trHeight w:val="232"/>
          <w:tblHeader/>
        </w:trPr>
        <w:tc>
          <w:tcPr>
            <w:tcW w:w="900" w:type="dxa"/>
            <w:vAlign w:val="bottom"/>
          </w:tcPr>
          <w:p w14:paraId="252FCAB8"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3580B4E9"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25A90DBC"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7E5E3233" w14:textId="77777777" w:rsidTr="00835FFC">
        <w:trPr>
          <w:trHeight w:val="490"/>
        </w:trPr>
        <w:tc>
          <w:tcPr>
            <w:tcW w:w="900" w:type="dxa"/>
          </w:tcPr>
          <w:p w14:paraId="22DB3745" w14:textId="39E329AC" w:rsidR="00F74C61" w:rsidRPr="001B505A" w:rsidRDefault="00A555A7" w:rsidP="00835FFC">
            <w:pPr>
              <w:tabs>
                <w:tab w:val="left" w:pos="3902"/>
              </w:tabs>
              <w:spacing w:before="120"/>
              <w:jc w:val="center"/>
              <w:rPr>
                <w:rFonts w:cs="Calibri"/>
                <w:szCs w:val="22"/>
              </w:rPr>
            </w:pPr>
            <w:r>
              <w:rPr>
                <w:rFonts w:cs="Calibri"/>
                <w:szCs w:val="22"/>
              </w:rPr>
              <w:fldChar w:fldCharType="begin">
                <w:ffData>
                  <w:name w:val="C_0137"/>
                  <w:enabled/>
                  <w:calcOnExit w:val="0"/>
                  <w:checkBox>
                    <w:sizeAuto/>
                    <w:default w:val="0"/>
                  </w:checkBox>
                </w:ffData>
              </w:fldChar>
            </w:r>
            <w:bookmarkStart w:id="137" w:name="C_01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7"/>
          </w:p>
        </w:tc>
        <w:tc>
          <w:tcPr>
            <w:tcW w:w="900" w:type="dxa"/>
          </w:tcPr>
          <w:p w14:paraId="4EE40DA2" w14:textId="6515F238" w:rsidR="00F74C61" w:rsidRPr="001B505A" w:rsidRDefault="00A555A7" w:rsidP="00835FFC">
            <w:pPr>
              <w:tabs>
                <w:tab w:val="left" w:pos="3902"/>
              </w:tabs>
              <w:spacing w:before="120"/>
              <w:jc w:val="center"/>
              <w:rPr>
                <w:rFonts w:cs="Calibri"/>
                <w:szCs w:val="22"/>
              </w:rPr>
            </w:pPr>
            <w:r>
              <w:rPr>
                <w:rFonts w:cs="Calibri"/>
                <w:szCs w:val="22"/>
              </w:rPr>
              <w:fldChar w:fldCharType="begin">
                <w:ffData>
                  <w:name w:val="C_0138"/>
                  <w:enabled/>
                  <w:calcOnExit w:val="0"/>
                  <w:checkBox>
                    <w:sizeAuto/>
                    <w:default w:val="0"/>
                  </w:checkBox>
                </w:ffData>
              </w:fldChar>
            </w:r>
            <w:bookmarkStart w:id="138" w:name="C_01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
          </w:p>
        </w:tc>
        <w:tc>
          <w:tcPr>
            <w:tcW w:w="6930" w:type="dxa"/>
          </w:tcPr>
          <w:p w14:paraId="1DEBE934" w14:textId="6D42041B" w:rsidR="00F74C61" w:rsidRPr="001B505A" w:rsidRDefault="00A555A7" w:rsidP="00835FFC">
            <w:pPr>
              <w:tabs>
                <w:tab w:val="left" w:pos="3902"/>
              </w:tabs>
              <w:spacing w:before="120"/>
              <w:rPr>
                <w:rFonts w:cs="Calibri"/>
                <w:b/>
                <w:szCs w:val="22"/>
              </w:rPr>
            </w:pPr>
            <w:r>
              <w:rPr>
                <w:rFonts w:cs="Calibri"/>
                <w:szCs w:val="22"/>
              </w:rPr>
              <w:fldChar w:fldCharType="begin">
                <w:ffData>
                  <w:name w:val="T_0139"/>
                  <w:enabled/>
                  <w:calcOnExit w:val="0"/>
                  <w:textInput/>
                </w:ffData>
              </w:fldChar>
            </w:r>
            <w:bookmarkStart w:id="139" w:name="T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r>
    </w:tbl>
    <w:p w14:paraId="7EB8C536"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11729E08"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752564A8"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51BDE48B" w14:textId="77777777" w:rsidTr="00835FFC">
        <w:trPr>
          <w:trHeight w:val="589"/>
        </w:trPr>
        <w:tc>
          <w:tcPr>
            <w:tcW w:w="8010" w:type="dxa"/>
          </w:tcPr>
          <w:p w14:paraId="3693735F" w14:textId="7AF80F86" w:rsidR="00F74C61" w:rsidRPr="001B505A" w:rsidRDefault="00A555A7" w:rsidP="00835FFC">
            <w:pPr>
              <w:spacing w:before="120"/>
              <w:rPr>
                <w:rFonts w:cs="Calibri"/>
                <w:b/>
                <w:sz w:val="20"/>
                <w:szCs w:val="20"/>
              </w:rPr>
            </w:pPr>
            <w:r>
              <w:rPr>
                <w:rFonts w:cs="Calibri"/>
                <w:szCs w:val="22"/>
              </w:rPr>
              <w:fldChar w:fldCharType="begin">
                <w:ffData>
                  <w:name w:val="T_0140"/>
                  <w:enabled/>
                  <w:calcOnExit w:val="0"/>
                  <w:textInput/>
                </w:ffData>
              </w:fldChar>
            </w:r>
            <w:bookmarkStart w:id="140"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7CF58AF3" w14:textId="77777777" w:rsidR="00137A9D" w:rsidRPr="00654782" w:rsidRDefault="00137A9D" w:rsidP="00FD234C">
      <w:pPr>
        <w:ind w:left="720" w:right="-360" w:hanging="720"/>
        <w:rPr>
          <w:rFonts w:cs="Calibri"/>
          <w:szCs w:val="22"/>
        </w:rPr>
      </w:pPr>
    </w:p>
    <w:p w14:paraId="72E0800A"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299CF1E6"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3C538EF5"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04F8DE8C"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A7E5A1A" w14:textId="77777777" w:rsidR="00FD5C68" w:rsidRPr="00D8258D" w:rsidRDefault="00FD5C68" w:rsidP="00835FFC">
            <w:pPr>
              <w:jc w:val="center"/>
              <w:rPr>
                <w:rFonts w:cs="Calibri"/>
                <w:b/>
              </w:rPr>
            </w:pPr>
            <w:r w:rsidRPr="00D8258D">
              <w:rPr>
                <w:rFonts w:cs="Calibri"/>
                <w:b/>
              </w:rPr>
              <w:t>√ if Yes</w:t>
            </w:r>
          </w:p>
        </w:tc>
      </w:tr>
      <w:tr w:rsidR="00FD5C68" w:rsidRPr="00D8258D" w14:paraId="19868A66"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CA01BFA" w14:textId="77777777" w:rsidR="00FD5C68" w:rsidRPr="000231CC" w:rsidRDefault="00FD5C68" w:rsidP="00835FFC">
            <w:pPr>
              <w:rPr>
                <w:rFonts w:eastAsia="Calibri" w:cs="Calibri"/>
                <w:color w:val="000000" w:themeColor="text1"/>
              </w:rPr>
            </w:pPr>
            <w:r w:rsidRPr="000231CC">
              <w:rPr>
                <w:rFonts w:cs="Calibri"/>
                <w:color w:val="000000" w:themeColor="text1"/>
              </w:rPr>
              <w:t xml:space="preserve">Are all three capacity measures reported based on </w:t>
            </w:r>
            <w:r w:rsidRPr="000231CC">
              <w:rPr>
                <w:rFonts w:cs="Calibri"/>
                <w:i/>
                <w:iCs/>
                <w:color w:val="000000" w:themeColor="text1"/>
                <w:u w:val="single"/>
              </w:rPr>
              <w:t>currently installed machinery and equipment</w:t>
            </w:r>
            <w:r w:rsidRPr="000231CC">
              <w:rPr>
                <w:rFonts w:cs="Calibri"/>
                <w:color w:val="000000" w:themeColor="text1"/>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55E30E4" w14:textId="278AC7A0" w:rsidR="00FD5C68" w:rsidRPr="00D8258D" w:rsidRDefault="00A555A7" w:rsidP="00835FFC">
            <w:pPr>
              <w:jc w:val="center"/>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Pr>
                <w:rFonts w:cs="Calibri"/>
              </w:rPr>
            </w:r>
            <w:r>
              <w:rPr>
                <w:rFonts w:cs="Calibri"/>
              </w:rPr>
              <w:fldChar w:fldCharType="separate"/>
            </w:r>
            <w:r>
              <w:rPr>
                <w:rFonts w:cs="Calibri"/>
              </w:rPr>
              <w:fldChar w:fldCharType="end"/>
            </w:r>
            <w:bookmarkEnd w:id="141"/>
          </w:p>
        </w:tc>
      </w:tr>
      <w:tr w:rsidR="00FD5C68" w:rsidRPr="00D8258D" w14:paraId="4A56F5BE"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978304A" w14:textId="75F2294F" w:rsidR="00FD5C68" w:rsidRPr="000231CC" w:rsidRDefault="00FD5C68" w:rsidP="00835FFC">
            <w:pPr>
              <w:rPr>
                <w:rFonts w:cs="Calibri"/>
                <w:color w:val="000000" w:themeColor="text1"/>
              </w:rPr>
            </w:pPr>
            <w:r w:rsidRPr="000231CC">
              <w:rPr>
                <w:rFonts w:cs="Calibri"/>
                <w:color w:val="000000" w:themeColor="text1"/>
              </w:rPr>
              <w:t xml:space="preserve">Are practical overall </w:t>
            </w:r>
            <w:r w:rsidR="00C87A50" w:rsidRPr="000231CC">
              <w:rPr>
                <w:rFonts w:cs="Calibri"/>
                <w:color w:val="000000" w:themeColor="text1"/>
              </w:rPr>
              <w:t>capacity</w:t>
            </w:r>
            <w:r w:rsidRPr="000231CC">
              <w:rPr>
                <w:rFonts w:cs="Calibri"/>
                <w:color w:val="000000" w:themeColor="text1"/>
              </w:rPr>
              <w:t xml:space="preserve"> and practical </w:t>
            </w:r>
            <w:r w:rsidR="00CE7E83" w:rsidRPr="000231CC">
              <w:rPr>
                <w:rFonts w:cs="Calibri"/>
                <w:color w:val="000000" w:themeColor="text1"/>
              </w:rPr>
              <w:t>MAMMOs</w:t>
            </w:r>
            <w:r w:rsidRPr="000231CC">
              <w:rPr>
                <w:rFonts w:cs="Calibri"/>
                <w:color w:val="000000" w:themeColor="text1"/>
              </w:rPr>
              <w:t xml:space="preserve"> </w:t>
            </w:r>
            <w:r w:rsidR="00C87A50" w:rsidRPr="000231CC">
              <w:rPr>
                <w:rFonts w:cs="Calibri"/>
                <w:color w:val="000000" w:themeColor="text1"/>
              </w:rPr>
              <w:t>capacity</w:t>
            </w:r>
            <w:r w:rsidRPr="000231CC">
              <w:rPr>
                <w:rFonts w:cs="Calibri"/>
                <w:color w:val="000000" w:themeColor="text1"/>
              </w:rPr>
              <w:t xml:space="preserve"> measures reported based on </w:t>
            </w:r>
            <w:r w:rsidRPr="000231CC">
              <w:rPr>
                <w:rFonts w:cs="Calibri"/>
                <w:i/>
                <w:iCs/>
                <w:color w:val="000000" w:themeColor="text1"/>
                <w:u w:val="single"/>
              </w:rPr>
              <w:t>existing labor force</w:t>
            </w:r>
            <w:r w:rsidRPr="000231CC">
              <w:rPr>
                <w:rFonts w:cs="Calibri"/>
                <w:color w:val="000000" w:themeColor="text1"/>
              </w:rPr>
              <w:t xml:space="preserve"> (</w:t>
            </w:r>
            <w:r w:rsidRPr="000231CC">
              <w:rPr>
                <w:rFonts w:cs="Calibri"/>
                <w:i/>
                <w:iCs/>
                <w:color w:val="000000" w:themeColor="text1"/>
              </w:rPr>
              <w:t>i.e.</w:t>
            </w:r>
            <w:r w:rsidRPr="000231CC">
              <w:rPr>
                <w:rFonts w:cs="Calibri"/>
                <w:color w:val="000000" w:themeColor="text1"/>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2E15A6D" w14:textId="2C6C277C" w:rsidR="00FD5C68" w:rsidRPr="00D8258D" w:rsidRDefault="00A555A7"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Pr>
                <w:rFonts w:cs="Calibri"/>
              </w:rPr>
            </w:r>
            <w:r>
              <w:rPr>
                <w:rFonts w:cs="Calibri"/>
              </w:rPr>
              <w:fldChar w:fldCharType="separate"/>
            </w:r>
            <w:r>
              <w:rPr>
                <w:rFonts w:cs="Calibri"/>
              </w:rPr>
              <w:fldChar w:fldCharType="end"/>
            </w:r>
            <w:bookmarkEnd w:id="142"/>
          </w:p>
        </w:tc>
      </w:tr>
      <w:tr w:rsidR="00FD5C68" w:rsidRPr="00D8258D" w14:paraId="13A4DD86" w14:textId="77777777" w:rsidTr="00FD5C68">
        <w:tc>
          <w:tcPr>
            <w:tcW w:w="7420" w:type="dxa"/>
            <w:tcBorders>
              <w:top w:val="single" w:sz="4" w:space="0" w:color="auto"/>
              <w:left w:val="single" w:sz="4" w:space="0" w:color="auto"/>
              <w:bottom w:val="single" w:sz="4" w:space="0" w:color="auto"/>
              <w:right w:val="single" w:sz="4" w:space="0" w:color="auto"/>
            </w:tcBorders>
          </w:tcPr>
          <w:p w14:paraId="051E5477" w14:textId="1CE4C427" w:rsidR="00FD5C68" w:rsidRPr="000231CC" w:rsidRDefault="00FD5C68" w:rsidP="00835FFC">
            <w:pPr>
              <w:rPr>
                <w:rFonts w:cs="Calibri"/>
                <w:color w:val="000000" w:themeColor="text1"/>
              </w:rPr>
            </w:pPr>
            <w:r w:rsidRPr="000231CC">
              <w:rPr>
                <w:rFonts w:cs="Calibri"/>
                <w:color w:val="000000" w:themeColor="text1"/>
              </w:rPr>
              <w:t xml:space="preserve">Are practical overall </w:t>
            </w:r>
            <w:r w:rsidR="00C87A50" w:rsidRPr="000231CC">
              <w:rPr>
                <w:rFonts w:cs="Calibri"/>
                <w:color w:val="000000" w:themeColor="text1"/>
              </w:rPr>
              <w:t>capacity</w:t>
            </w:r>
            <w:r w:rsidRPr="000231CC">
              <w:rPr>
                <w:rFonts w:cs="Calibri"/>
                <w:color w:val="000000" w:themeColor="text1"/>
              </w:rPr>
              <w:t xml:space="preserve"> and practical </w:t>
            </w:r>
            <w:r w:rsidR="00CE7E83" w:rsidRPr="000231CC">
              <w:rPr>
                <w:rFonts w:cs="Calibri"/>
                <w:color w:val="000000" w:themeColor="text1"/>
              </w:rPr>
              <w:t>MAMMOs</w:t>
            </w:r>
            <w:r w:rsidRPr="000231CC">
              <w:rPr>
                <w:rFonts w:cs="Calibri"/>
                <w:color w:val="000000" w:themeColor="text1"/>
              </w:rPr>
              <w:t xml:space="preserve"> </w:t>
            </w:r>
            <w:r w:rsidR="00C87A50" w:rsidRPr="000231CC">
              <w:rPr>
                <w:rFonts w:cs="Calibri"/>
                <w:color w:val="000000" w:themeColor="text1"/>
              </w:rPr>
              <w:t>capacity</w:t>
            </w:r>
            <w:r w:rsidRPr="000231CC">
              <w:rPr>
                <w:rFonts w:cs="Calibri"/>
                <w:color w:val="000000" w:themeColor="text1"/>
              </w:rPr>
              <w:t xml:space="preserve"> measures based on </w:t>
            </w:r>
            <w:r w:rsidRPr="000231CC">
              <w:rPr>
                <w:rFonts w:cs="Calibri"/>
                <w:i/>
                <w:iCs/>
                <w:color w:val="000000" w:themeColor="text1"/>
              </w:rPr>
              <w:t xml:space="preserve">the actual </w:t>
            </w:r>
            <w:r w:rsidRPr="000231CC">
              <w:rPr>
                <w:rFonts w:cs="Calibri"/>
                <w:i/>
                <w:iCs/>
                <w:color w:val="000000" w:themeColor="text1"/>
                <w:u w:val="single"/>
              </w:rPr>
              <w:t>availability of material inputs</w:t>
            </w:r>
            <w:r w:rsidRPr="000231CC">
              <w:rPr>
                <w:rFonts w:cs="Calibri"/>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bottom"/>
          </w:tcPr>
          <w:p w14:paraId="779B15EB" w14:textId="1AAF23DB" w:rsidR="00FD5C68" w:rsidRPr="00D8258D" w:rsidRDefault="00A555A7"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Pr>
                <w:rFonts w:cs="Calibri"/>
              </w:rPr>
            </w:r>
            <w:r>
              <w:rPr>
                <w:rFonts w:cs="Calibri"/>
              </w:rPr>
              <w:fldChar w:fldCharType="separate"/>
            </w:r>
            <w:r>
              <w:rPr>
                <w:rFonts w:cs="Calibri"/>
              </w:rPr>
              <w:fldChar w:fldCharType="end"/>
            </w:r>
            <w:bookmarkEnd w:id="143"/>
          </w:p>
        </w:tc>
      </w:tr>
      <w:tr w:rsidR="00FD5C68" w:rsidRPr="00D8258D" w14:paraId="2EB465B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6D3089D" w14:textId="0553E666" w:rsidR="00FD5C68" w:rsidRPr="000231CC" w:rsidRDefault="00FD5C68" w:rsidP="00835FFC">
            <w:pPr>
              <w:rPr>
                <w:rFonts w:cs="Calibri"/>
                <w:color w:val="000000" w:themeColor="text1"/>
              </w:rPr>
            </w:pPr>
            <w:r w:rsidRPr="000231CC">
              <w:rPr>
                <w:rFonts w:cs="Calibri"/>
                <w:color w:val="000000" w:themeColor="text1"/>
              </w:rPr>
              <w:t xml:space="preserve">Do both practical overall </w:t>
            </w:r>
            <w:r w:rsidR="00C87A50" w:rsidRPr="000231CC">
              <w:rPr>
                <w:rFonts w:cs="Calibri"/>
                <w:color w:val="000000" w:themeColor="text1"/>
              </w:rPr>
              <w:t>capacity</w:t>
            </w:r>
            <w:r w:rsidRPr="000231CC">
              <w:rPr>
                <w:rFonts w:cs="Calibri"/>
                <w:color w:val="000000" w:themeColor="text1"/>
              </w:rPr>
              <w:t xml:space="preserve"> and practical </w:t>
            </w:r>
            <w:r w:rsidR="00CE7E83" w:rsidRPr="000231CC">
              <w:rPr>
                <w:rFonts w:cs="Calibri"/>
                <w:color w:val="000000" w:themeColor="text1"/>
              </w:rPr>
              <w:t>MAMMOs</w:t>
            </w:r>
            <w:r w:rsidRPr="000231CC">
              <w:rPr>
                <w:rFonts w:cs="Calibri"/>
                <w:color w:val="000000" w:themeColor="text1"/>
              </w:rPr>
              <w:t xml:space="preserve"> </w:t>
            </w:r>
            <w:r w:rsidR="00C87A50" w:rsidRPr="000231CC">
              <w:rPr>
                <w:rFonts w:cs="Calibri"/>
                <w:color w:val="000000" w:themeColor="text1"/>
              </w:rPr>
              <w:t>capacity</w:t>
            </w:r>
            <w:r w:rsidRPr="000231CC">
              <w:rPr>
                <w:rFonts w:cs="Calibri"/>
                <w:color w:val="000000" w:themeColor="text1"/>
              </w:rPr>
              <w:t xml:space="preserve"> measures account for </w:t>
            </w:r>
            <w:r w:rsidRPr="000231CC">
              <w:rPr>
                <w:rFonts w:cs="Calibri"/>
                <w:i/>
                <w:iCs/>
                <w:color w:val="000000" w:themeColor="text1"/>
                <w:u w:val="single"/>
              </w:rPr>
              <w:t>normal downtime, maintenance, repair and clean-up</w:t>
            </w:r>
            <w:r w:rsidRPr="000231CC">
              <w:rPr>
                <w:rFonts w:cs="Calibri"/>
                <w:color w:val="000000" w:themeColor="text1"/>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8FE4BF2" w14:textId="56F40ACB" w:rsidR="00FD5C68" w:rsidRPr="00D8258D" w:rsidRDefault="00A555A7" w:rsidP="00835FFC">
            <w:pPr>
              <w:jc w:val="center"/>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Pr>
                <w:rFonts w:cs="Calibri"/>
              </w:rPr>
            </w:r>
            <w:r>
              <w:rPr>
                <w:rFonts w:cs="Calibri"/>
              </w:rPr>
              <w:fldChar w:fldCharType="separate"/>
            </w:r>
            <w:r>
              <w:rPr>
                <w:rFonts w:cs="Calibri"/>
              </w:rPr>
              <w:fldChar w:fldCharType="end"/>
            </w:r>
            <w:bookmarkEnd w:id="144"/>
          </w:p>
        </w:tc>
      </w:tr>
      <w:tr w:rsidR="00FD5C68" w:rsidRPr="00D8258D" w14:paraId="33026BB4"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9B01A44" w14:textId="52F750E2" w:rsidR="00FD5C68" w:rsidRPr="000231CC" w:rsidRDefault="00FD5C68" w:rsidP="00835FFC">
            <w:pPr>
              <w:rPr>
                <w:rFonts w:cs="Calibri"/>
                <w:color w:val="000000" w:themeColor="text1"/>
              </w:rPr>
            </w:pPr>
            <w:r w:rsidRPr="000231CC">
              <w:rPr>
                <w:rFonts w:cs="Calibri"/>
                <w:color w:val="000000" w:themeColor="text1"/>
              </w:rPr>
              <w:t xml:space="preserve">Does the difference between practical overall </w:t>
            </w:r>
            <w:r w:rsidR="00C87A50" w:rsidRPr="000231CC">
              <w:rPr>
                <w:rFonts w:cs="Calibri"/>
                <w:color w:val="000000" w:themeColor="text1"/>
              </w:rPr>
              <w:t>capacity</w:t>
            </w:r>
            <w:r w:rsidRPr="000231CC">
              <w:rPr>
                <w:rFonts w:cs="Calibri"/>
                <w:color w:val="000000" w:themeColor="text1"/>
              </w:rPr>
              <w:t xml:space="preserve"> and practical </w:t>
            </w:r>
            <w:r w:rsidR="00CE7E83" w:rsidRPr="000231CC">
              <w:rPr>
                <w:rFonts w:cs="Calibri"/>
                <w:color w:val="000000" w:themeColor="text1"/>
              </w:rPr>
              <w:t>MAMMOs</w:t>
            </w:r>
            <w:r w:rsidRPr="000231CC">
              <w:rPr>
                <w:rFonts w:cs="Calibri"/>
                <w:color w:val="000000" w:themeColor="text1"/>
              </w:rPr>
              <w:t xml:space="preserve"> </w:t>
            </w:r>
            <w:r w:rsidR="00C87A50" w:rsidRPr="000231CC">
              <w:rPr>
                <w:rFonts w:cs="Calibri"/>
                <w:color w:val="000000" w:themeColor="text1"/>
              </w:rPr>
              <w:t>capacity</w:t>
            </w:r>
            <w:r w:rsidRPr="000231CC">
              <w:rPr>
                <w:rFonts w:cs="Calibri"/>
                <w:color w:val="000000" w:themeColor="text1"/>
              </w:rPr>
              <w:t xml:space="preserve"> equal the portion of practical overall </w:t>
            </w:r>
            <w:r w:rsidR="00C87A50" w:rsidRPr="000231CC">
              <w:rPr>
                <w:rFonts w:cs="Calibri"/>
                <w:color w:val="000000" w:themeColor="text1"/>
              </w:rPr>
              <w:t>capacity</w:t>
            </w:r>
            <w:r w:rsidRPr="000231CC">
              <w:rPr>
                <w:rFonts w:cs="Calibri"/>
                <w:color w:val="000000" w:themeColor="text1"/>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EC804A" w14:textId="60D27A27" w:rsidR="00FD5C68" w:rsidRPr="00D8258D" w:rsidRDefault="00A555A7" w:rsidP="00835FFC">
            <w:pPr>
              <w:jc w:val="center"/>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Pr>
                <w:rFonts w:cs="Calibri"/>
              </w:rPr>
            </w:r>
            <w:r>
              <w:rPr>
                <w:rFonts w:cs="Calibri"/>
              </w:rPr>
              <w:fldChar w:fldCharType="separate"/>
            </w:r>
            <w:r>
              <w:rPr>
                <w:rFonts w:cs="Calibri"/>
              </w:rPr>
              <w:fldChar w:fldCharType="end"/>
            </w:r>
            <w:bookmarkEnd w:id="145"/>
          </w:p>
        </w:tc>
      </w:tr>
    </w:tbl>
    <w:p w14:paraId="7EEAA38A" w14:textId="77777777" w:rsidR="00FD5C68" w:rsidRPr="00D8258D" w:rsidRDefault="00FD5C68" w:rsidP="00FD5C68">
      <w:pPr>
        <w:ind w:left="720" w:hanging="720"/>
        <w:rPr>
          <w:rFonts w:cs="Calibri"/>
        </w:rPr>
      </w:pPr>
    </w:p>
    <w:p w14:paraId="0A90EC75"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74CBF9C6" w14:textId="77777777" w:rsidR="00DF78BB" w:rsidRDefault="00DF78BB" w:rsidP="00FD234C">
      <w:pPr>
        <w:ind w:left="720" w:right="-360" w:hanging="720"/>
        <w:rPr>
          <w:rFonts w:cs="Calibri"/>
          <w:szCs w:val="22"/>
        </w:rPr>
      </w:pPr>
    </w:p>
    <w:p w14:paraId="503A26C0" w14:textId="4046048B" w:rsidR="00424725" w:rsidRPr="000231CC" w:rsidRDefault="00424725" w:rsidP="00FD234C">
      <w:pPr>
        <w:ind w:left="720" w:right="-360" w:hanging="720"/>
        <w:rPr>
          <w:rFonts w:cs="Calibri"/>
          <w:color w:val="000000" w:themeColor="text1"/>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sales of </w:t>
      </w:r>
      <w:r w:rsidR="00CE7E83" w:rsidRPr="000231CC">
        <w:rPr>
          <w:rFonts w:eastAsia="SimSun" w:cs="Calibri"/>
          <w:color w:val="000000" w:themeColor="text1"/>
          <w:szCs w:val="22"/>
          <w:lang w:eastAsia="zh-CN"/>
        </w:rPr>
        <w:t>MAMMOs</w:t>
      </w:r>
      <w:r w:rsidRPr="000231CC">
        <w:rPr>
          <w:rFonts w:cs="Calibri"/>
          <w:color w:val="000000" w:themeColor="text1"/>
          <w:szCs w:val="22"/>
        </w:rPr>
        <w:t>?</w:t>
      </w:r>
      <w:r w:rsidR="00EA7BA4" w:rsidRPr="000231CC">
        <w:rPr>
          <w:rFonts w:cs="Calibri"/>
          <w:color w:val="000000" w:themeColor="text1"/>
          <w:szCs w:val="22"/>
        </w:rPr>
        <w:t xml:space="preserve"> </w:t>
      </w:r>
      <w:r w:rsidR="00A555A7">
        <w:rPr>
          <w:rFonts w:cs="Calibri"/>
          <w:color w:val="000000" w:themeColor="text1"/>
          <w:szCs w:val="22"/>
          <w:u w:val="single"/>
        </w:rPr>
        <w:fldChar w:fldCharType="begin">
          <w:ffData>
            <w:name w:val="N_0146"/>
            <w:enabled/>
            <w:calcOnExit w:val="0"/>
            <w:textInput>
              <w:type w:val="number"/>
              <w:format w:val="0.0"/>
            </w:textInput>
          </w:ffData>
        </w:fldChar>
      </w:r>
      <w:bookmarkStart w:id="146" w:name="N_0146"/>
      <w:r w:rsidR="00A555A7">
        <w:rPr>
          <w:rFonts w:cs="Calibri"/>
          <w:color w:val="000000" w:themeColor="text1"/>
          <w:szCs w:val="22"/>
          <w:u w:val="single"/>
        </w:rPr>
        <w:instrText xml:space="preserve"> FORMTEXT </w:instrText>
      </w:r>
      <w:r w:rsidR="00A555A7">
        <w:rPr>
          <w:rFonts w:cs="Calibri"/>
          <w:color w:val="000000" w:themeColor="text1"/>
          <w:szCs w:val="22"/>
          <w:u w:val="single"/>
        </w:rPr>
      </w:r>
      <w:r w:rsidR="00A555A7">
        <w:rPr>
          <w:rFonts w:cs="Calibri"/>
          <w:color w:val="000000" w:themeColor="text1"/>
          <w:szCs w:val="22"/>
          <w:u w:val="single"/>
        </w:rPr>
        <w:fldChar w:fldCharType="separate"/>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color w:val="000000" w:themeColor="text1"/>
          <w:szCs w:val="22"/>
          <w:u w:val="single"/>
        </w:rPr>
        <w:fldChar w:fldCharType="end"/>
      </w:r>
      <w:bookmarkEnd w:id="146"/>
      <w:r w:rsidRPr="000231CC">
        <w:rPr>
          <w:rFonts w:cs="Calibri"/>
          <w:color w:val="000000" w:themeColor="text1"/>
          <w:szCs w:val="22"/>
        </w:rPr>
        <w:t xml:space="preserve"> </w:t>
      </w:r>
      <w:r w:rsidR="00EA7BA4" w:rsidRPr="000231CC">
        <w:rPr>
          <w:rFonts w:cs="Calibri"/>
          <w:color w:val="000000" w:themeColor="text1"/>
          <w:szCs w:val="22"/>
        </w:rPr>
        <w:t>p</w:t>
      </w:r>
      <w:r w:rsidRPr="000231CC">
        <w:rPr>
          <w:rFonts w:cs="Calibri"/>
          <w:color w:val="000000" w:themeColor="text1"/>
          <w:szCs w:val="22"/>
        </w:rPr>
        <w:t>ercent</w:t>
      </w:r>
      <w:r w:rsidR="00A00A64" w:rsidRPr="000231CC">
        <w:rPr>
          <w:rFonts w:cs="Calibri"/>
          <w:color w:val="000000" w:themeColor="text1"/>
          <w:szCs w:val="22"/>
        </w:rPr>
        <w:t>.</w:t>
      </w:r>
    </w:p>
    <w:p w14:paraId="61ED7D79" w14:textId="77777777" w:rsidR="00424725" w:rsidRPr="000231CC" w:rsidRDefault="00424725" w:rsidP="00424725">
      <w:pPr>
        <w:tabs>
          <w:tab w:val="left" w:pos="720"/>
        </w:tabs>
        <w:ind w:left="720" w:hanging="720"/>
        <w:rPr>
          <w:rFonts w:cs="Calibri"/>
          <w:color w:val="000000" w:themeColor="text1"/>
          <w:lang w:val="en-CA"/>
        </w:rPr>
      </w:pPr>
    </w:p>
    <w:p w14:paraId="6EF3701C" w14:textId="0B65A44D" w:rsidR="005E63FF" w:rsidRPr="000231CC" w:rsidRDefault="005E63FF" w:rsidP="005E63FF">
      <w:pPr>
        <w:ind w:left="720" w:right="-360" w:hanging="720"/>
        <w:rPr>
          <w:rFonts w:cs="Calibri"/>
          <w:color w:val="000000" w:themeColor="text1"/>
          <w:szCs w:val="22"/>
        </w:rPr>
      </w:pPr>
      <w:r w:rsidRPr="000231CC">
        <w:rPr>
          <w:rFonts w:cs="Calibri"/>
          <w:color w:val="000000" w:themeColor="text1"/>
          <w:szCs w:val="22"/>
        </w:rPr>
        <w:t>II-</w:t>
      </w:r>
      <w:r w:rsidR="00FD5C68" w:rsidRPr="000231CC">
        <w:rPr>
          <w:rFonts w:cs="Calibri"/>
          <w:color w:val="000000" w:themeColor="text1"/>
          <w:szCs w:val="22"/>
        </w:rPr>
        <w:t>7</w:t>
      </w:r>
      <w:r w:rsidR="00BA36D1" w:rsidRPr="000231CC">
        <w:rPr>
          <w:rFonts w:cs="Calibri"/>
          <w:color w:val="000000" w:themeColor="text1"/>
          <w:szCs w:val="22"/>
        </w:rPr>
        <w:t>a</w:t>
      </w:r>
      <w:r w:rsidRPr="000231CC">
        <w:rPr>
          <w:rFonts w:cs="Calibri"/>
          <w:color w:val="000000" w:themeColor="text1"/>
          <w:szCs w:val="22"/>
        </w:rPr>
        <w:t>.</w:t>
      </w:r>
      <w:r w:rsidRPr="000231CC">
        <w:rPr>
          <w:rFonts w:cs="Calibri"/>
          <w:color w:val="000000" w:themeColor="text1"/>
          <w:szCs w:val="22"/>
        </w:rPr>
        <w:tab/>
      </w:r>
      <w:r w:rsidRPr="000231CC">
        <w:rPr>
          <w:rFonts w:cs="Calibri"/>
          <w:b/>
          <w:color w:val="000000" w:themeColor="text1"/>
          <w:szCs w:val="22"/>
          <w:u w:val="single"/>
        </w:rPr>
        <w:t xml:space="preserve">Firm's estimated share of production in </w:t>
      </w:r>
      <w:r w:rsidR="00CE7E83" w:rsidRPr="000231CC">
        <w:rPr>
          <w:rFonts w:cs="Calibri"/>
          <w:b/>
          <w:color w:val="000000" w:themeColor="text1"/>
          <w:szCs w:val="22"/>
          <w:u w:val="single"/>
        </w:rPr>
        <w:t>South Korea or Taiwan</w:t>
      </w:r>
      <w:r w:rsidRPr="000231CC">
        <w:rPr>
          <w:rFonts w:cs="Calibri"/>
          <w:bCs/>
          <w:color w:val="000000" w:themeColor="text1"/>
          <w:szCs w:val="22"/>
        </w:rPr>
        <w:t>.</w:t>
      </w:r>
      <w:r w:rsidR="00672060" w:rsidRPr="000231CC">
        <w:rPr>
          <w:rFonts w:cs="Calibri"/>
          <w:bCs/>
          <w:color w:val="000000" w:themeColor="text1"/>
          <w:szCs w:val="22"/>
        </w:rPr>
        <w:t xml:space="preserve"> </w:t>
      </w:r>
      <w:r w:rsidRPr="000231CC">
        <w:rPr>
          <w:rFonts w:cs="Calibri"/>
          <w:color w:val="000000" w:themeColor="text1"/>
          <w:szCs w:val="22"/>
        </w:rPr>
        <w:t xml:space="preserve">Please estimate the percentage of total production of </w:t>
      </w:r>
      <w:r w:rsidR="00CE7E83" w:rsidRPr="000231CC">
        <w:rPr>
          <w:rFonts w:eastAsia="SimSun" w:cs="Calibri"/>
          <w:color w:val="000000" w:themeColor="text1"/>
          <w:szCs w:val="22"/>
          <w:lang w:eastAsia="zh-CN"/>
        </w:rPr>
        <w:t>MAMMOs</w:t>
      </w:r>
      <w:r w:rsidR="00363E99" w:rsidRPr="000231CC">
        <w:rPr>
          <w:rFonts w:cs="Calibri"/>
          <w:color w:val="000000" w:themeColor="text1"/>
          <w:szCs w:val="22"/>
        </w:rPr>
        <w:t xml:space="preserve"> </w:t>
      </w:r>
      <w:r w:rsidRPr="000231CC">
        <w:rPr>
          <w:rFonts w:cs="Calibri"/>
          <w:color w:val="000000" w:themeColor="text1"/>
          <w:szCs w:val="22"/>
        </w:rPr>
        <w:t xml:space="preserve">in the country specified on the certification page accounted for by your firm’s production in </w:t>
      </w:r>
      <w:r w:rsidR="00CE7E83" w:rsidRPr="000231CC">
        <w:rPr>
          <w:rFonts w:cs="Calibri"/>
          <w:color w:val="000000" w:themeColor="text1"/>
          <w:szCs w:val="22"/>
        </w:rPr>
        <w:t>2024</w:t>
      </w:r>
      <w:r w:rsidRPr="000231CC">
        <w:rPr>
          <w:rFonts w:cs="Calibri"/>
          <w:color w:val="000000" w:themeColor="text1"/>
          <w:szCs w:val="22"/>
        </w:rPr>
        <w:t xml:space="preserve">. </w:t>
      </w:r>
      <w:r w:rsidR="00A555A7">
        <w:rPr>
          <w:rFonts w:cs="Calibri"/>
          <w:color w:val="000000" w:themeColor="text1"/>
          <w:szCs w:val="22"/>
          <w:u w:val="single"/>
        </w:rPr>
        <w:fldChar w:fldCharType="begin">
          <w:ffData>
            <w:name w:val="N_0147"/>
            <w:enabled/>
            <w:calcOnExit w:val="0"/>
            <w:textInput>
              <w:type w:val="number"/>
              <w:format w:val="0.0"/>
            </w:textInput>
          </w:ffData>
        </w:fldChar>
      </w:r>
      <w:bookmarkStart w:id="147" w:name="N_0147"/>
      <w:r w:rsidR="00A555A7">
        <w:rPr>
          <w:rFonts w:cs="Calibri"/>
          <w:color w:val="000000" w:themeColor="text1"/>
          <w:szCs w:val="22"/>
          <w:u w:val="single"/>
        </w:rPr>
        <w:instrText xml:space="preserve"> FORMTEXT </w:instrText>
      </w:r>
      <w:r w:rsidR="00A555A7">
        <w:rPr>
          <w:rFonts w:cs="Calibri"/>
          <w:color w:val="000000" w:themeColor="text1"/>
          <w:szCs w:val="22"/>
          <w:u w:val="single"/>
        </w:rPr>
      </w:r>
      <w:r w:rsidR="00A555A7">
        <w:rPr>
          <w:rFonts w:cs="Calibri"/>
          <w:color w:val="000000" w:themeColor="text1"/>
          <w:szCs w:val="22"/>
          <w:u w:val="single"/>
        </w:rPr>
        <w:fldChar w:fldCharType="separate"/>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color w:val="000000" w:themeColor="text1"/>
          <w:szCs w:val="22"/>
          <w:u w:val="single"/>
        </w:rPr>
        <w:fldChar w:fldCharType="end"/>
      </w:r>
      <w:bookmarkEnd w:id="147"/>
      <w:r w:rsidRPr="000231CC">
        <w:rPr>
          <w:rFonts w:cs="Calibri"/>
          <w:color w:val="000000" w:themeColor="text1"/>
          <w:szCs w:val="22"/>
        </w:rPr>
        <w:t xml:space="preserve"> percent</w:t>
      </w:r>
      <w:r w:rsidR="00A00A64" w:rsidRPr="000231CC">
        <w:rPr>
          <w:rFonts w:cs="Calibri"/>
          <w:color w:val="000000" w:themeColor="text1"/>
          <w:szCs w:val="22"/>
        </w:rPr>
        <w:t>.</w:t>
      </w:r>
    </w:p>
    <w:p w14:paraId="0C20C442" w14:textId="77777777" w:rsidR="005E63FF" w:rsidRPr="000231CC" w:rsidRDefault="005E63FF" w:rsidP="005E63FF">
      <w:pPr>
        <w:tabs>
          <w:tab w:val="left" w:pos="2822"/>
          <w:tab w:val="left" w:pos="9842"/>
        </w:tabs>
        <w:rPr>
          <w:rFonts w:cs="Calibri"/>
          <w:color w:val="000000" w:themeColor="text1"/>
          <w:szCs w:val="22"/>
        </w:rPr>
      </w:pPr>
    </w:p>
    <w:p w14:paraId="6015C29C" w14:textId="71C54E62" w:rsidR="005E63FF" w:rsidRPr="000231CC" w:rsidRDefault="005E63FF" w:rsidP="005E63FF">
      <w:pPr>
        <w:tabs>
          <w:tab w:val="left" w:pos="9842"/>
        </w:tabs>
        <w:ind w:left="720" w:hanging="720"/>
        <w:rPr>
          <w:rFonts w:cs="Calibri"/>
          <w:color w:val="000000" w:themeColor="text1"/>
          <w:szCs w:val="22"/>
        </w:rPr>
      </w:pPr>
      <w:r w:rsidRPr="000231CC">
        <w:rPr>
          <w:rFonts w:cs="Calibri"/>
          <w:color w:val="000000" w:themeColor="text1"/>
          <w:szCs w:val="22"/>
        </w:rPr>
        <w:t>II-</w:t>
      </w:r>
      <w:r w:rsidR="00FD5C68" w:rsidRPr="000231CC">
        <w:rPr>
          <w:rFonts w:cs="Calibri"/>
          <w:color w:val="000000" w:themeColor="text1"/>
          <w:szCs w:val="22"/>
        </w:rPr>
        <w:t>7</w:t>
      </w:r>
      <w:r w:rsidR="00BA36D1" w:rsidRPr="000231CC">
        <w:rPr>
          <w:rFonts w:cs="Calibri"/>
          <w:color w:val="000000" w:themeColor="text1"/>
          <w:szCs w:val="22"/>
        </w:rPr>
        <w:t>b</w:t>
      </w:r>
      <w:r w:rsidRPr="000231CC">
        <w:rPr>
          <w:rFonts w:cs="Calibri"/>
          <w:color w:val="000000" w:themeColor="text1"/>
          <w:szCs w:val="22"/>
        </w:rPr>
        <w:t>.</w:t>
      </w:r>
      <w:r w:rsidRPr="000231CC">
        <w:rPr>
          <w:rFonts w:cs="Calibri"/>
          <w:color w:val="000000" w:themeColor="text1"/>
          <w:szCs w:val="22"/>
        </w:rPr>
        <w:tab/>
      </w:r>
      <w:r w:rsidRPr="000231CC">
        <w:rPr>
          <w:rFonts w:cs="Calibri"/>
          <w:b/>
          <w:color w:val="000000" w:themeColor="text1"/>
          <w:szCs w:val="22"/>
          <w:u w:val="single"/>
        </w:rPr>
        <w:t>Firm's estimated share of</w:t>
      </w:r>
      <w:r w:rsidR="00F01AFD" w:rsidRPr="000231CC">
        <w:rPr>
          <w:rFonts w:cs="Calibri"/>
          <w:b/>
          <w:color w:val="000000" w:themeColor="text1"/>
          <w:szCs w:val="22"/>
          <w:u w:val="single"/>
        </w:rPr>
        <w:t xml:space="preserve"> exports from </w:t>
      </w:r>
      <w:r w:rsidR="00CE7E83" w:rsidRPr="000231CC">
        <w:rPr>
          <w:rFonts w:cs="Calibri"/>
          <w:b/>
          <w:color w:val="000000" w:themeColor="text1"/>
          <w:szCs w:val="22"/>
          <w:u w:val="single"/>
        </w:rPr>
        <w:t>South Korea or Taiwan</w:t>
      </w:r>
      <w:r w:rsidRPr="000231CC">
        <w:rPr>
          <w:rFonts w:cs="Calibri"/>
          <w:bCs/>
          <w:color w:val="000000" w:themeColor="text1"/>
          <w:szCs w:val="22"/>
        </w:rPr>
        <w:t>.</w:t>
      </w:r>
      <w:r w:rsidR="00672060" w:rsidRPr="000231CC">
        <w:rPr>
          <w:rFonts w:cs="Calibri"/>
          <w:b/>
          <w:color w:val="000000" w:themeColor="text1"/>
          <w:szCs w:val="22"/>
        </w:rPr>
        <w:t xml:space="preserve"> </w:t>
      </w:r>
      <w:r w:rsidRPr="000231CC">
        <w:rPr>
          <w:rFonts w:cs="Calibri"/>
          <w:color w:val="000000" w:themeColor="text1"/>
          <w:szCs w:val="22"/>
        </w:rPr>
        <w:t xml:space="preserve">Please estimate the percentage of total exports to the United States of </w:t>
      </w:r>
      <w:r w:rsidR="00CE7E83" w:rsidRPr="000231CC">
        <w:rPr>
          <w:rFonts w:eastAsia="SimSun" w:cs="Calibri"/>
          <w:color w:val="000000" w:themeColor="text1"/>
          <w:szCs w:val="22"/>
          <w:lang w:eastAsia="zh-CN"/>
        </w:rPr>
        <w:t>MAMMOs</w:t>
      </w:r>
      <w:r w:rsidR="00363E99" w:rsidRPr="000231CC">
        <w:rPr>
          <w:rFonts w:cs="Calibri"/>
          <w:color w:val="000000" w:themeColor="text1"/>
          <w:szCs w:val="22"/>
        </w:rPr>
        <w:t xml:space="preserve"> </w:t>
      </w:r>
      <w:r w:rsidRPr="000231CC">
        <w:rPr>
          <w:rFonts w:cs="Calibri"/>
          <w:color w:val="000000" w:themeColor="text1"/>
          <w:szCs w:val="22"/>
        </w:rPr>
        <w:t xml:space="preserve">from the country specified on the certification page accounted for by your firm’s exports in </w:t>
      </w:r>
      <w:r w:rsidR="00CE7E83" w:rsidRPr="000231CC">
        <w:rPr>
          <w:rFonts w:cs="Calibri"/>
          <w:color w:val="000000" w:themeColor="text1"/>
          <w:szCs w:val="22"/>
        </w:rPr>
        <w:t>2024</w:t>
      </w:r>
      <w:r w:rsidRPr="000231CC">
        <w:rPr>
          <w:rFonts w:cs="Calibri"/>
          <w:color w:val="000000" w:themeColor="text1"/>
          <w:szCs w:val="22"/>
        </w:rPr>
        <w:t xml:space="preserve">. </w:t>
      </w:r>
      <w:r w:rsidR="00A555A7">
        <w:rPr>
          <w:rFonts w:cs="Calibri"/>
          <w:color w:val="000000" w:themeColor="text1"/>
          <w:szCs w:val="22"/>
          <w:u w:val="single"/>
        </w:rPr>
        <w:fldChar w:fldCharType="begin">
          <w:ffData>
            <w:name w:val="N_0148"/>
            <w:enabled/>
            <w:calcOnExit w:val="0"/>
            <w:textInput>
              <w:type w:val="number"/>
              <w:format w:val="0.0"/>
            </w:textInput>
          </w:ffData>
        </w:fldChar>
      </w:r>
      <w:bookmarkStart w:id="148" w:name="N_0148"/>
      <w:r w:rsidR="00A555A7">
        <w:rPr>
          <w:rFonts w:cs="Calibri"/>
          <w:color w:val="000000" w:themeColor="text1"/>
          <w:szCs w:val="22"/>
          <w:u w:val="single"/>
        </w:rPr>
        <w:instrText xml:space="preserve"> FORMTEXT </w:instrText>
      </w:r>
      <w:r w:rsidR="00A555A7">
        <w:rPr>
          <w:rFonts w:cs="Calibri"/>
          <w:color w:val="000000" w:themeColor="text1"/>
          <w:szCs w:val="22"/>
          <w:u w:val="single"/>
        </w:rPr>
      </w:r>
      <w:r w:rsidR="00A555A7">
        <w:rPr>
          <w:rFonts w:cs="Calibri"/>
          <w:color w:val="000000" w:themeColor="text1"/>
          <w:szCs w:val="22"/>
          <w:u w:val="single"/>
        </w:rPr>
        <w:fldChar w:fldCharType="separate"/>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noProof/>
          <w:color w:val="000000" w:themeColor="text1"/>
          <w:szCs w:val="22"/>
          <w:u w:val="single"/>
        </w:rPr>
        <w:t> </w:t>
      </w:r>
      <w:r w:rsidR="00A555A7">
        <w:rPr>
          <w:rFonts w:cs="Calibri"/>
          <w:color w:val="000000" w:themeColor="text1"/>
          <w:szCs w:val="22"/>
          <w:u w:val="single"/>
        </w:rPr>
        <w:fldChar w:fldCharType="end"/>
      </w:r>
      <w:bookmarkEnd w:id="148"/>
      <w:r w:rsidRPr="000231CC">
        <w:rPr>
          <w:rFonts w:cs="Calibri"/>
          <w:color w:val="000000" w:themeColor="text1"/>
          <w:szCs w:val="22"/>
        </w:rPr>
        <w:t xml:space="preserve"> percent</w:t>
      </w:r>
      <w:r w:rsidR="00A00A64" w:rsidRPr="000231CC">
        <w:rPr>
          <w:rFonts w:cs="Calibri"/>
          <w:color w:val="000000" w:themeColor="text1"/>
          <w:szCs w:val="22"/>
        </w:rPr>
        <w:t>.</w:t>
      </w:r>
    </w:p>
    <w:p w14:paraId="3DD7C213" w14:textId="77777777" w:rsidR="005E63FF" w:rsidRPr="000231CC" w:rsidRDefault="005E63FF" w:rsidP="00424725">
      <w:pPr>
        <w:tabs>
          <w:tab w:val="left" w:pos="720"/>
        </w:tabs>
        <w:ind w:left="720" w:hanging="720"/>
        <w:rPr>
          <w:rFonts w:cs="Calibri"/>
          <w:color w:val="000000" w:themeColor="text1"/>
          <w:lang w:val="en-CA"/>
        </w:rPr>
      </w:pPr>
    </w:p>
    <w:p w14:paraId="193D1FDB" w14:textId="3190319B" w:rsidR="00DD0743" w:rsidRPr="00654782" w:rsidRDefault="00D50EC6" w:rsidP="00DD0743">
      <w:pPr>
        <w:ind w:left="720" w:hanging="720"/>
        <w:rPr>
          <w:rFonts w:cs="Calibri"/>
          <w:szCs w:val="22"/>
        </w:rPr>
      </w:pPr>
      <w:r w:rsidRPr="000231CC">
        <w:rPr>
          <w:rFonts w:cs="Calibri"/>
          <w:color w:val="000000" w:themeColor="text1"/>
          <w:szCs w:val="22"/>
        </w:rPr>
        <w:t>II-</w:t>
      </w:r>
      <w:r w:rsidR="00FD5C68" w:rsidRPr="000231CC">
        <w:rPr>
          <w:rFonts w:cs="Calibri"/>
          <w:color w:val="000000" w:themeColor="text1"/>
          <w:szCs w:val="22"/>
        </w:rPr>
        <w:t>8</w:t>
      </w:r>
      <w:r w:rsidRPr="000231CC">
        <w:rPr>
          <w:rFonts w:cs="Calibri"/>
          <w:color w:val="000000" w:themeColor="text1"/>
          <w:szCs w:val="22"/>
        </w:rPr>
        <w:t>.</w:t>
      </w:r>
      <w:r w:rsidRPr="000231CC">
        <w:rPr>
          <w:rFonts w:cs="Calibri"/>
          <w:color w:val="000000" w:themeColor="text1"/>
          <w:szCs w:val="22"/>
        </w:rPr>
        <w:tab/>
      </w:r>
      <w:r w:rsidR="00321B3A" w:rsidRPr="000231CC">
        <w:rPr>
          <w:rFonts w:cs="Calibri"/>
          <w:b/>
          <w:color w:val="000000" w:themeColor="text1"/>
          <w:szCs w:val="22"/>
          <w:u w:val="single"/>
        </w:rPr>
        <w:t>Third country trade actions</w:t>
      </w:r>
      <w:r w:rsidR="00321B3A" w:rsidRPr="000231CC">
        <w:rPr>
          <w:rFonts w:cs="Calibri"/>
          <w:color w:val="000000" w:themeColor="text1"/>
          <w:szCs w:val="22"/>
        </w:rPr>
        <w:t>.</w:t>
      </w:r>
      <w:r w:rsidR="00672060" w:rsidRPr="000231CC">
        <w:rPr>
          <w:rFonts w:cs="Calibri"/>
          <w:color w:val="000000" w:themeColor="text1"/>
          <w:szCs w:val="22"/>
        </w:rPr>
        <w:t xml:space="preserve"> </w:t>
      </w:r>
      <w:r w:rsidRPr="000231CC">
        <w:rPr>
          <w:rFonts w:cs="Calibri"/>
          <w:color w:val="000000" w:themeColor="text1"/>
          <w:szCs w:val="22"/>
        </w:rPr>
        <w:t xml:space="preserve">Is the </w:t>
      </w:r>
      <w:r w:rsidR="00CE7E83" w:rsidRPr="000231CC">
        <w:rPr>
          <w:rFonts w:eastAsia="SimSun" w:cs="Calibri"/>
          <w:color w:val="000000" w:themeColor="text1"/>
          <w:szCs w:val="22"/>
          <w:lang w:eastAsia="zh-CN"/>
        </w:rPr>
        <w:t>MAMMOs</w:t>
      </w:r>
      <w:r w:rsidR="001D683F" w:rsidRPr="000231CC">
        <w:rPr>
          <w:rFonts w:cs="Calibri"/>
          <w:color w:val="000000" w:themeColor="text1"/>
          <w:szCs w:val="22"/>
        </w:rPr>
        <w:t xml:space="preserve"> </w:t>
      </w:r>
      <w:r w:rsidRPr="000231CC">
        <w:rPr>
          <w:rFonts w:cs="Calibri"/>
          <w:color w:val="000000" w:themeColor="text1"/>
          <w:szCs w:val="22"/>
        </w:rPr>
        <w:t>exported by your firm subject to antidumping</w:t>
      </w:r>
      <w:r w:rsidR="00BC1D0E" w:rsidRPr="000231CC">
        <w:rPr>
          <w:rFonts w:cs="Calibri"/>
          <w:color w:val="000000" w:themeColor="text1"/>
          <w:szCs w:val="22"/>
        </w:rPr>
        <w:t>/countervailing duty/safeguard</w:t>
      </w:r>
      <w:r w:rsidRPr="000231CC">
        <w:rPr>
          <w:rFonts w:cs="Calibri"/>
          <w:color w:val="000000" w:themeColor="text1"/>
          <w:szCs w:val="22"/>
        </w:rPr>
        <w:t xml:space="preserve"> findings</w:t>
      </w:r>
      <w:r w:rsidR="00BC1D0E" w:rsidRPr="000231CC">
        <w:rPr>
          <w:rFonts w:cs="Calibri"/>
          <w:color w:val="000000" w:themeColor="text1"/>
          <w:szCs w:val="22"/>
        </w:rPr>
        <w:t>,</w:t>
      </w:r>
      <w:r w:rsidRPr="000231CC">
        <w:rPr>
          <w:rFonts w:cs="Calibri"/>
          <w:color w:val="000000" w:themeColor="text1"/>
          <w:szCs w:val="22"/>
        </w:rPr>
        <w:t xml:space="preserve"> r</w:t>
      </w:r>
      <w:r w:rsidRPr="00654782">
        <w:rPr>
          <w:rFonts w:cs="Calibri"/>
          <w:szCs w:val="22"/>
        </w:rPr>
        <w:t>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58FBDCF0"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A48F4FF" w14:textId="77777777" w:rsidTr="00A03D78">
        <w:trPr>
          <w:trHeight w:val="232"/>
          <w:tblHeader/>
        </w:trPr>
        <w:tc>
          <w:tcPr>
            <w:tcW w:w="900" w:type="dxa"/>
            <w:vAlign w:val="bottom"/>
          </w:tcPr>
          <w:p w14:paraId="5157CED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30A7A87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AF59459"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048A9BAF" w14:textId="77777777" w:rsidTr="00A03D78">
        <w:trPr>
          <w:trHeight w:val="490"/>
        </w:trPr>
        <w:tc>
          <w:tcPr>
            <w:tcW w:w="900" w:type="dxa"/>
          </w:tcPr>
          <w:p w14:paraId="4BEBAC3C" w14:textId="07B45B76" w:rsidR="004C0490" w:rsidRPr="00654782" w:rsidRDefault="00A555A7" w:rsidP="00A03D78">
            <w:pPr>
              <w:tabs>
                <w:tab w:val="left" w:pos="3902"/>
              </w:tabs>
              <w:spacing w:before="120"/>
              <w:jc w:val="center"/>
              <w:rPr>
                <w:rFonts w:cs="Calibri"/>
                <w:szCs w:val="20"/>
              </w:rPr>
            </w:pPr>
            <w:r>
              <w:rPr>
                <w:rFonts w:cs="Calibri"/>
                <w:szCs w:val="20"/>
              </w:rPr>
              <w:fldChar w:fldCharType="begin">
                <w:ffData>
                  <w:name w:val="C_0149"/>
                  <w:enabled/>
                  <w:calcOnExit w:val="0"/>
                  <w:checkBox>
                    <w:sizeAuto/>
                    <w:default w:val="0"/>
                  </w:checkBox>
                </w:ffData>
              </w:fldChar>
            </w:r>
            <w:bookmarkStart w:id="149" w:name="C_014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9"/>
          </w:p>
        </w:tc>
        <w:tc>
          <w:tcPr>
            <w:tcW w:w="900" w:type="dxa"/>
          </w:tcPr>
          <w:p w14:paraId="2B3B4C38" w14:textId="20E21415" w:rsidR="004C0490" w:rsidRPr="00654782" w:rsidRDefault="00A555A7" w:rsidP="00A03D78">
            <w:pPr>
              <w:tabs>
                <w:tab w:val="left" w:pos="3902"/>
              </w:tabs>
              <w:spacing w:before="120"/>
              <w:jc w:val="center"/>
              <w:rPr>
                <w:rFonts w:cs="Calibri"/>
                <w:szCs w:val="20"/>
              </w:rPr>
            </w:pPr>
            <w:r>
              <w:rPr>
                <w:rFonts w:cs="Calibri"/>
                <w:szCs w:val="20"/>
              </w:rPr>
              <w:fldChar w:fldCharType="begin">
                <w:ffData>
                  <w:name w:val="C_0150"/>
                  <w:enabled/>
                  <w:calcOnExit w:val="0"/>
                  <w:checkBox>
                    <w:sizeAuto/>
                    <w:default w:val="0"/>
                  </w:checkBox>
                </w:ffData>
              </w:fldChar>
            </w:r>
            <w:bookmarkStart w:id="150" w:name="C_015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0"/>
          </w:p>
        </w:tc>
        <w:tc>
          <w:tcPr>
            <w:tcW w:w="6930" w:type="dxa"/>
          </w:tcPr>
          <w:p w14:paraId="1CE7D2B1" w14:textId="79286F75" w:rsidR="004C0490" w:rsidRPr="00654782" w:rsidRDefault="00A555A7" w:rsidP="00A03D78">
            <w:pPr>
              <w:tabs>
                <w:tab w:val="left" w:pos="3902"/>
              </w:tabs>
              <w:spacing w:before="120"/>
              <w:rPr>
                <w:rFonts w:cs="Calibri"/>
                <w:b/>
                <w:szCs w:val="20"/>
              </w:rPr>
            </w:pPr>
            <w:r>
              <w:rPr>
                <w:rFonts w:cs="Calibri"/>
                <w:szCs w:val="20"/>
              </w:rPr>
              <w:fldChar w:fldCharType="begin">
                <w:ffData>
                  <w:name w:val="T_0151"/>
                  <w:enabled/>
                  <w:calcOnExit w:val="0"/>
                  <w:textInput/>
                </w:ffData>
              </w:fldChar>
            </w:r>
            <w:bookmarkStart w:id="151" w:name="T_015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1"/>
          </w:p>
        </w:tc>
      </w:tr>
    </w:tbl>
    <w:p w14:paraId="548331B5"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816E23E" w14:textId="7C1F1ACB" w:rsidR="00F570D2" w:rsidRPr="000231CC" w:rsidRDefault="004C0490" w:rsidP="00B939D3">
      <w:pPr>
        <w:ind w:left="720" w:hanging="720"/>
        <w:rPr>
          <w:rFonts w:cs="Calibri"/>
          <w:color w:val="000000" w:themeColor="text1"/>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CE7E83" w:rsidRPr="000231CC">
        <w:rPr>
          <w:rFonts w:eastAsia="SimSun" w:cs="Calibri"/>
          <w:color w:val="000000" w:themeColor="text1"/>
          <w:szCs w:val="22"/>
          <w:lang w:eastAsia="zh-CN"/>
        </w:rPr>
        <w:t>MAMMOs</w:t>
      </w:r>
      <w:r w:rsidR="001D683F" w:rsidRPr="000231CC">
        <w:rPr>
          <w:rFonts w:cs="Calibri"/>
          <w:color w:val="000000" w:themeColor="text1"/>
          <w:szCs w:val="22"/>
        </w:rPr>
        <w:t xml:space="preserve"> </w:t>
      </w:r>
      <w:r w:rsidR="00DD0743" w:rsidRPr="000231CC">
        <w:rPr>
          <w:rFonts w:cs="Calibri"/>
          <w:color w:val="000000" w:themeColor="text1"/>
          <w:szCs w:val="22"/>
        </w:rPr>
        <w:t xml:space="preserve">in your establishment(s) </w:t>
      </w:r>
      <w:r w:rsidR="005C4291" w:rsidRPr="000231CC">
        <w:rPr>
          <w:rFonts w:cs="Calibri"/>
          <w:color w:val="000000" w:themeColor="text1"/>
          <w:szCs w:val="22"/>
        </w:rPr>
        <w:t xml:space="preserve">in </w:t>
      </w:r>
      <w:r w:rsidR="00CE7E83" w:rsidRPr="000231CC">
        <w:rPr>
          <w:rFonts w:cs="Calibri"/>
          <w:color w:val="000000" w:themeColor="text1"/>
          <w:szCs w:val="22"/>
        </w:rPr>
        <w:t>South Korea or Taiwan</w:t>
      </w:r>
      <w:r w:rsidR="005C4291" w:rsidRPr="000231CC">
        <w:rPr>
          <w:rFonts w:cs="Calibri"/>
          <w:color w:val="000000" w:themeColor="text1"/>
          <w:szCs w:val="22"/>
        </w:rPr>
        <w:t xml:space="preserve"> </w:t>
      </w:r>
      <w:r w:rsidR="00DD0743" w:rsidRPr="000231CC">
        <w:rPr>
          <w:rFonts w:cs="Calibri"/>
          <w:color w:val="000000" w:themeColor="text1"/>
          <w:szCs w:val="22"/>
        </w:rPr>
        <w:t xml:space="preserve">during the specified periods. </w:t>
      </w:r>
      <w:r w:rsidR="006B7D72" w:rsidRPr="000231CC">
        <w:rPr>
          <w:rFonts w:cs="Calibri"/>
          <w:color w:val="000000" w:themeColor="text1"/>
          <w:szCs w:val="22"/>
        </w:rPr>
        <w:t xml:space="preserve">Do not include resales of </w:t>
      </w:r>
      <w:r w:rsidR="00CE7E83" w:rsidRPr="000231CC">
        <w:rPr>
          <w:rFonts w:eastAsia="SimSun" w:cs="Calibri"/>
          <w:color w:val="000000" w:themeColor="text1"/>
          <w:szCs w:val="22"/>
          <w:lang w:eastAsia="zh-CN"/>
        </w:rPr>
        <w:t>MAMMOs</w:t>
      </w:r>
      <w:r w:rsidR="006B7D72" w:rsidRPr="000231CC">
        <w:rPr>
          <w:rFonts w:cs="Calibri"/>
          <w:color w:val="000000" w:themeColor="text1"/>
          <w:szCs w:val="22"/>
        </w:rPr>
        <w:t xml:space="preserve"> that your firm did not produce in this question; those data to the degree they are exported to the United States should only be reported</w:t>
      </w:r>
      <w:r w:rsidRPr="000231CC">
        <w:rPr>
          <w:rFonts w:cs="Calibri"/>
          <w:color w:val="000000" w:themeColor="text1"/>
          <w:szCs w:val="22"/>
        </w:rPr>
        <w:t xml:space="preserve"> in question II-</w:t>
      </w:r>
      <w:r w:rsidR="008571D0" w:rsidRPr="000231CC">
        <w:rPr>
          <w:rFonts w:cs="Calibri"/>
          <w:color w:val="000000" w:themeColor="text1"/>
          <w:szCs w:val="22"/>
        </w:rPr>
        <w:t>10</w:t>
      </w:r>
      <w:r w:rsidR="006B7D72" w:rsidRPr="000231CC">
        <w:rPr>
          <w:rFonts w:cs="Calibri"/>
          <w:color w:val="000000" w:themeColor="text1"/>
          <w:szCs w:val="22"/>
        </w:rPr>
        <w:t>.</w:t>
      </w:r>
    </w:p>
    <w:p w14:paraId="30F2372C" w14:textId="77777777" w:rsidR="00F570D2" w:rsidRPr="000231CC" w:rsidRDefault="00F570D2" w:rsidP="00B939D3">
      <w:pPr>
        <w:ind w:left="720" w:hanging="720"/>
        <w:rPr>
          <w:rFonts w:cs="Calibri"/>
          <w:color w:val="000000" w:themeColor="text1"/>
          <w:szCs w:val="22"/>
          <w:u w:val="single"/>
        </w:rPr>
      </w:pPr>
    </w:p>
    <w:p w14:paraId="573B53DF" w14:textId="77777777" w:rsidR="00F570D2" w:rsidRPr="000231CC" w:rsidRDefault="00F570D2" w:rsidP="00F570D2">
      <w:pPr>
        <w:ind w:left="720"/>
        <w:rPr>
          <w:rFonts w:cs="Calibri"/>
          <w:color w:val="000000" w:themeColor="text1"/>
          <w:szCs w:val="22"/>
        </w:rPr>
      </w:pPr>
      <w:r w:rsidRPr="000231CC">
        <w:rPr>
          <w:rFonts w:cs="Calibri"/>
          <w:color w:val="000000" w:themeColor="text1"/>
          <w:szCs w:val="22"/>
          <w:u w:val="single"/>
        </w:rPr>
        <w:t>Do not submit data by manufacturing facility if they are in the same country.</w:t>
      </w:r>
      <w:r w:rsidRPr="000231CC">
        <w:rPr>
          <w:rFonts w:cs="Calibri"/>
          <w:color w:val="000000" w:themeColor="text1"/>
          <w:szCs w:val="22"/>
        </w:rPr>
        <w:t xml:space="preserve"> If your firm has multiple manufacturing establishments within one country, you are required to combine data for those establishments within one foreign producer questionnaire response.</w:t>
      </w:r>
    </w:p>
    <w:p w14:paraId="1A0D7764" w14:textId="77777777" w:rsidR="00F570D2" w:rsidRPr="000231CC" w:rsidRDefault="00F570D2" w:rsidP="00F570D2">
      <w:pPr>
        <w:ind w:left="720" w:hanging="720"/>
        <w:rPr>
          <w:rFonts w:cs="Calibri"/>
          <w:color w:val="000000" w:themeColor="text1"/>
          <w:szCs w:val="22"/>
        </w:rPr>
      </w:pPr>
    </w:p>
    <w:p w14:paraId="11AA07F4" w14:textId="77777777" w:rsidR="00F570D2" w:rsidRPr="000231CC" w:rsidRDefault="00F570D2" w:rsidP="00F570D2">
      <w:pPr>
        <w:ind w:left="720"/>
        <w:rPr>
          <w:rFonts w:cs="Calibri"/>
          <w:bCs/>
          <w:noProof/>
          <w:color w:val="000000" w:themeColor="text1"/>
          <w:szCs w:val="22"/>
        </w:rPr>
      </w:pPr>
      <w:r w:rsidRPr="000231CC">
        <w:rPr>
          <w:rFonts w:cs="Calibri"/>
          <w:color w:val="000000" w:themeColor="text1"/>
          <w:szCs w:val="22"/>
          <w:u w:val="single"/>
        </w:rPr>
        <w:t>Do not submit data on multiple countries combined</w:t>
      </w:r>
      <w:r w:rsidRPr="000231CC">
        <w:rPr>
          <w:rFonts w:cs="Calibri"/>
          <w:color w:val="000000" w:themeColor="text1"/>
          <w:szCs w:val="22"/>
        </w:rPr>
        <w:t>. The establishments reported here should all be located in the country of the firm’s address reported on the certification page. Multinational companies with production in multiple subject countries should submit separate foreign producer questionnaire responses for each subject country.</w:t>
      </w:r>
    </w:p>
    <w:p w14:paraId="42FFE033" w14:textId="77777777" w:rsidR="00294990" w:rsidRPr="000231CC" w:rsidRDefault="00294990" w:rsidP="00FD5C68">
      <w:pPr>
        <w:rPr>
          <w:rFonts w:cs="Calibri"/>
          <w:b/>
          <w:bCs/>
          <w:noProof/>
          <w:color w:val="000000" w:themeColor="text1"/>
          <w:szCs w:val="22"/>
        </w:rPr>
      </w:pPr>
    </w:p>
    <w:p w14:paraId="1BF072A8" w14:textId="77777777" w:rsidR="00625FDA" w:rsidRDefault="00625FDA" w:rsidP="00625FD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Pr="00010BB4">
        <w:rPr>
          <w:rFonts w:cs="Calibri"/>
          <w:bCs/>
          <w:noProof/>
        </w:rPr>
        <w:t>—</w:t>
      </w:r>
      <w:r w:rsidRPr="00D8258D">
        <w:rPr>
          <w:rFonts w:cs="Calibri"/>
          <w:bCs/>
          <w:noProof/>
        </w:rPr>
        <w:t>All production in you</w:t>
      </w:r>
      <w:r w:rsidRPr="00CE7E83">
        <w:rPr>
          <w:rFonts w:cs="Calibri"/>
          <w:bCs/>
          <w:noProof/>
          <w:color w:val="000000" w:themeColor="text1"/>
        </w:rPr>
        <w:t>r establishment(s) in South Korea or Taiwan, including production consumed internally within your firm and production for another firm und</w:t>
      </w:r>
      <w:r w:rsidRPr="00D8258D">
        <w:rPr>
          <w:rFonts w:cs="Calibri"/>
          <w:bCs/>
          <w:noProof/>
        </w:rPr>
        <w:t>er a toll agreement.</w:t>
      </w:r>
    </w:p>
    <w:p w14:paraId="1C71A83C" w14:textId="77777777" w:rsidR="00625FDA" w:rsidRDefault="00625FDA" w:rsidP="00625FDA">
      <w:pPr>
        <w:ind w:left="720"/>
        <w:rPr>
          <w:rFonts w:cs="Calibri"/>
          <w:bCs/>
          <w:noProof/>
        </w:rPr>
      </w:pPr>
    </w:p>
    <w:p w14:paraId="6D48E615" w14:textId="3D091E81" w:rsidR="00F570D2" w:rsidRPr="000231CC" w:rsidRDefault="00F570D2" w:rsidP="00272D46">
      <w:pPr>
        <w:ind w:left="720"/>
        <w:rPr>
          <w:rFonts w:cs="Calibri"/>
          <w:bCs/>
          <w:noProof/>
          <w:color w:val="000000" w:themeColor="text1"/>
          <w:szCs w:val="22"/>
        </w:rPr>
      </w:pPr>
      <w:r w:rsidRPr="000231CC">
        <w:rPr>
          <w:rFonts w:cs="Calibri"/>
          <w:b/>
          <w:bCs/>
          <w:i/>
          <w:iCs/>
          <w:noProof/>
          <w:color w:val="000000" w:themeColor="text1"/>
          <w:szCs w:val="22"/>
        </w:rPr>
        <w:t>“Shipments”</w:t>
      </w:r>
      <w:r w:rsidR="00672060" w:rsidRPr="000231CC">
        <w:rPr>
          <w:rFonts w:cs="Calibri"/>
          <w:bCs/>
          <w:noProof/>
          <w:color w:val="000000" w:themeColor="text1"/>
          <w:szCs w:val="22"/>
        </w:rPr>
        <w:t xml:space="preserve"> </w:t>
      </w:r>
      <w:r w:rsidR="00010BB4" w:rsidRPr="000231CC">
        <w:rPr>
          <w:rFonts w:cs="Calibri"/>
          <w:bCs/>
          <w:noProof/>
          <w:color w:val="000000" w:themeColor="text1"/>
          <w:szCs w:val="22"/>
        </w:rPr>
        <w:t>—</w:t>
      </w:r>
      <w:r w:rsidRPr="000231CC">
        <w:rPr>
          <w:rFonts w:cs="Calibri"/>
          <w:bCs/>
          <w:noProof/>
          <w:color w:val="000000" w:themeColor="text1"/>
          <w:szCs w:val="22"/>
        </w:rPr>
        <w:t xml:space="preserve">Shipments of products produced in your establishment(s) in </w:t>
      </w:r>
      <w:r w:rsidR="00CE7E83" w:rsidRPr="000231CC">
        <w:rPr>
          <w:rFonts w:cs="Calibri"/>
          <w:color w:val="000000" w:themeColor="text1"/>
          <w:szCs w:val="22"/>
        </w:rPr>
        <w:t>South Korea or Taiwan</w:t>
      </w:r>
      <w:r w:rsidR="00FD1C80" w:rsidRPr="000231CC">
        <w:rPr>
          <w:rFonts w:cs="Calibri"/>
          <w:color w:val="000000" w:themeColor="text1"/>
          <w:szCs w:val="22"/>
        </w:rPr>
        <w:t xml:space="preserve">. </w:t>
      </w:r>
      <w:r w:rsidRPr="000231CC">
        <w:rPr>
          <w:rFonts w:cs="Calibri"/>
          <w:bCs/>
          <w:noProof/>
          <w:color w:val="000000" w:themeColor="text1"/>
          <w:szCs w:val="22"/>
        </w:rPr>
        <w:t>Quantities</w:t>
      </w:r>
      <w:r w:rsidR="001040AD" w:rsidRPr="000231CC">
        <w:rPr>
          <w:rFonts w:cs="Calibri"/>
          <w:bCs/>
          <w:noProof/>
          <w:color w:val="000000" w:themeColor="text1"/>
          <w:szCs w:val="22"/>
        </w:rPr>
        <w:t xml:space="preserve"> </w:t>
      </w:r>
      <w:r w:rsidRPr="000231CC">
        <w:rPr>
          <w:rFonts w:cs="Calibri"/>
          <w:bCs/>
          <w:noProof/>
          <w:color w:val="000000" w:themeColor="text1"/>
          <w:szCs w:val="22"/>
        </w:rPr>
        <w:t>reported should be net of returns.</w:t>
      </w:r>
    </w:p>
    <w:p w14:paraId="20AFA081" w14:textId="77777777" w:rsidR="00F570D2" w:rsidRPr="000231CC" w:rsidRDefault="00F570D2" w:rsidP="00F570D2">
      <w:pPr>
        <w:ind w:left="720"/>
        <w:rPr>
          <w:rFonts w:cs="Calibri"/>
          <w:bCs/>
          <w:noProof/>
          <w:color w:val="000000" w:themeColor="text1"/>
          <w:szCs w:val="22"/>
        </w:rPr>
      </w:pPr>
    </w:p>
    <w:p w14:paraId="0CAD257F" w14:textId="45403778" w:rsidR="00F570D2" w:rsidRPr="000231CC" w:rsidRDefault="00F570D2" w:rsidP="00F570D2">
      <w:pPr>
        <w:ind w:left="720"/>
        <w:rPr>
          <w:rFonts w:cs="Calibri"/>
          <w:bCs/>
          <w:noProof/>
          <w:color w:val="000000" w:themeColor="text1"/>
          <w:szCs w:val="22"/>
        </w:rPr>
      </w:pPr>
      <w:r w:rsidRPr="000231CC">
        <w:rPr>
          <w:rFonts w:cs="Calibri"/>
          <w:b/>
          <w:bCs/>
          <w:i/>
          <w:iCs/>
          <w:noProof/>
          <w:color w:val="000000" w:themeColor="text1"/>
          <w:szCs w:val="22"/>
        </w:rPr>
        <w:t>“Home market commercial shipments”</w:t>
      </w:r>
      <w:r w:rsidR="00672060" w:rsidRPr="000231CC">
        <w:rPr>
          <w:rFonts w:cs="Calibri"/>
          <w:bCs/>
          <w:noProof/>
          <w:color w:val="000000" w:themeColor="text1"/>
          <w:szCs w:val="22"/>
        </w:rPr>
        <w:t xml:space="preserve"> </w:t>
      </w:r>
      <w:r w:rsidR="00010BB4" w:rsidRPr="000231CC">
        <w:rPr>
          <w:rFonts w:cs="Calibri"/>
          <w:bCs/>
          <w:noProof/>
          <w:color w:val="000000" w:themeColor="text1"/>
          <w:szCs w:val="22"/>
        </w:rPr>
        <w:t>—</w:t>
      </w:r>
      <w:r w:rsidRPr="000231CC">
        <w:rPr>
          <w:rFonts w:cs="Calibri"/>
          <w:bCs/>
          <w:noProof/>
          <w:color w:val="000000" w:themeColor="text1"/>
          <w:szCs w:val="22"/>
        </w:rPr>
        <w:t>Shipments, other than internal consumption and</w:t>
      </w:r>
      <w:r w:rsidR="001040AD" w:rsidRPr="000231CC">
        <w:rPr>
          <w:rFonts w:cs="Calibri"/>
          <w:bCs/>
          <w:noProof/>
          <w:color w:val="000000" w:themeColor="text1"/>
          <w:szCs w:val="22"/>
        </w:rPr>
        <w:t xml:space="preserve"> </w:t>
      </w:r>
      <w:r w:rsidRPr="000231CC">
        <w:rPr>
          <w:rFonts w:cs="Calibri"/>
          <w:bCs/>
          <w:noProof/>
          <w:color w:val="000000" w:themeColor="text1"/>
          <w:szCs w:val="22"/>
        </w:rPr>
        <w:t xml:space="preserve">transfers to related firms, within </w:t>
      </w:r>
      <w:r w:rsidR="00CE7E83" w:rsidRPr="000231CC">
        <w:rPr>
          <w:rFonts w:cs="Calibri"/>
          <w:color w:val="000000" w:themeColor="text1"/>
          <w:szCs w:val="22"/>
        </w:rPr>
        <w:t>South Korea or Taiwan</w:t>
      </w:r>
      <w:r w:rsidR="00FD1C80" w:rsidRPr="000231CC">
        <w:rPr>
          <w:rFonts w:cs="Calibri"/>
          <w:color w:val="000000" w:themeColor="text1"/>
          <w:szCs w:val="22"/>
        </w:rPr>
        <w:t>.</w:t>
      </w:r>
    </w:p>
    <w:p w14:paraId="69842831" w14:textId="77777777" w:rsidR="00F570D2" w:rsidRPr="000231CC" w:rsidRDefault="00F570D2" w:rsidP="00F570D2">
      <w:pPr>
        <w:ind w:left="720"/>
        <w:rPr>
          <w:rFonts w:cs="Calibri"/>
          <w:bCs/>
          <w:noProof/>
          <w:color w:val="000000" w:themeColor="text1"/>
          <w:szCs w:val="22"/>
        </w:rPr>
      </w:pPr>
    </w:p>
    <w:p w14:paraId="0E06BC57" w14:textId="59C9E5EF" w:rsidR="00F570D2" w:rsidRPr="000231CC" w:rsidRDefault="00F570D2" w:rsidP="00F570D2">
      <w:pPr>
        <w:ind w:left="720"/>
        <w:rPr>
          <w:rFonts w:cs="Calibri"/>
          <w:bCs/>
          <w:noProof/>
          <w:color w:val="000000" w:themeColor="text1"/>
          <w:szCs w:val="22"/>
        </w:rPr>
      </w:pPr>
      <w:r w:rsidRPr="000231CC">
        <w:rPr>
          <w:rFonts w:cs="Calibri"/>
          <w:b/>
          <w:bCs/>
          <w:i/>
          <w:iCs/>
          <w:noProof/>
          <w:color w:val="000000" w:themeColor="text1"/>
          <w:szCs w:val="22"/>
        </w:rPr>
        <w:t>“Home market internal consumption/transfers to related firms”</w:t>
      </w:r>
      <w:r w:rsidR="00672060" w:rsidRPr="000231CC">
        <w:rPr>
          <w:rFonts w:cs="Calibri"/>
          <w:bCs/>
          <w:noProof/>
          <w:color w:val="000000" w:themeColor="text1"/>
          <w:szCs w:val="22"/>
        </w:rPr>
        <w:t xml:space="preserve"> </w:t>
      </w:r>
      <w:r w:rsidR="00010BB4" w:rsidRPr="000231CC">
        <w:rPr>
          <w:rFonts w:cs="Calibri"/>
          <w:bCs/>
          <w:noProof/>
          <w:color w:val="000000" w:themeColor="text1"/>
          <w:szCs w:val="22"/>
        </w:rPr>
        <w:t>—</w:t>
      </w:r>
      <w:r w:rsidRPr="000231CC">
        <w:rPr>
          <w:rFonts w:cs="Calibri"/>
          <w:bCs/>
          <w:noProof/>
          <w:color w:val="000000" w:themeColor="text1"/>
          <w:szCs w:val="22"/>
        </w:rPr>
        <w:t>Shipments made to</w:t>
      </w:r>
      <w:r w:rsidR="001040AD" w:rsidRPr="000231CC">
        <w:rPr>
          <w:rFonts w:cs="Calibri"/>
          <w:bCs/>
          <w:noProof/>
          <w:color w:val="000000" w:themeColor="text1"/>
          <w:szCs w:val="22"/>
        </w:rPr>
        <w:t xml:space="preserve"> </w:t>
      </w:r>
      <w:r w:rsidRPr="000231CC">
        <w:rPr>
          <w:rFonts w:cs="Calibri"/>
          <w:bCs/>
          <w:noProof/>
          <w:color w:val="000000" w:themeColor="text1"/>
          <w:szCs w:val="22"/>
        </w:rPr>
        <w:t xml:space="preserve">related firms in </w:t>
      </w:r>
      <w:r w:rsidR="00CE7E83" w:rsidRPr="000231CC">
        <w:rPr>
          <w:rFonts w:cs="Calibri"/>
          <w:color w:val="000000" w:themeColor="text1"/>
          <w:szCs w:val="22"/>
        </w:rPr>
        <w:t>South Korea or Taiwan</w:t>
      </w:r>
      <w:r w:rsidRPr="000231CC">
        <w:rPr>
          <w:rFonts w:cs="Calibri"/>
          <w:bCs/>
          <w:noProof/>
          <w:color w:val="000000" w:themeColor="text1"/>
          <w:szCs w:val="22"/>
        </w:rPr>
        <w:t>, including product consumed internally by your firm.</w:t>
      </w:r>
    </w:p>
    <w:p w14:paraId="33741598" w14:textId="77777777" w:rsidR="00F570D2" w:rsidRPr="000231CC" w:rsidRDefault="00F570D2" w:rsidP="00F570D2">
      <w:pPr>
        <w:ind w:left="720"/>
        <w:rPr>
          <w:rFonts w:cs="Calibri"/>
          <w:bCs/>
          <w:noProof/>
          <w:color w:val="000000" w:themeColor="text1"/>
          <w:szCs w:val="22"/>
        </w:rPr>
      </w:pPr>
    </w:p>
    <w:p w14:paraId="076D46B5" w14:textId="211852BB" w:rsidR="00F570D2" w:rsidRPr="000231CC" w:rsidRDefault="00F570D2" w:rsidP="00F570D2">
      <w:pPr>
        <w:ind w:left="720"/>
        <w:rPr>
          <w:rFonts w:cs="Calibri"/>
          <w:bCs/>
          <w:noProof/>
          <w:color w:val="000000" w:themeColor="text1"/>
          <w:szCs w:val="22"/>
        </w:rPr>
      </w:pPr>
      <w:r w:rsidRPr="000231CC">
        <w:rPr>
          <w:rFonts w:cs="Calibri"/>
          <w:b/>
          <w:bCs/>
          <w:i/>
          <w:iCs/>
          <w:noProof/>
          <w:color w:val="000000" w:themeColor="text1"/>
          <w:szCs w:val="22"/>
        </w:rPr>
        <w:t>“Export shipments”</w:t>
      </w:r>
      <w:r w:rsidR="00672060" w:rsidRPr="000231CC">
        <w:rPr>
          <w:rFonts w:cs="Calibri"/>
          <w:bCs/>
          <w:noProof/>
          <w:color w:val="000000" w:themeColor="text1"/>
          <w:szCs w:val="22"/>
        </w:rPr>
        <w:t xml:space="preserve"> </w:t>
      </w:r>
      <w:r w:rsidR="00010BB4" w:rsidRPr="000231CC">
        <w:rPr>
          <w:rFonts w:cs="Calibri"/>
          <w:bCs/>
          <w:noProof/>
          <w:color w:val="000000" w:themeColor="text1"/>
          <w:szCs w:val="22"/>
        </w:rPr>
        <w:t>—</w:t>
      </w:r>
      <w:r w:rsidRPr="000231CC">
        <w:rPr>
          <w:rFonts w:cs="Calibri"/>
          <w:bCs/>
          <w:noProof/>
          <w:color w:val="000000" w:themeColor="text1"/>
          <w:szCs w:val="22"/>
        </w:rPr>
        <w:t xml:space="preserve">Shipments to destinations </w:t>
      </w:r>
      <w:r w:rsidR="00906615" w:rsidRPr="000231CC">
        <w:rPr>
          <w:rFonts w:cs="Calibri"/>
          <w:bCs/>
          <w:noProof/>
          <w:color w:val="000000" w:themeColor="text1"/>
          <w:szCs w:val="22"/>
        </w:rPr>
        <w:t>outs</w:t>
      </w:r>
      <w:r w:rsidR="00E443CE" w:rsidRPr="000231CC">
        <w:rPr>
          <w:rFonts w:cs="Calibri"/>
          <w:bCs/>
          <w:noProof/>
          <w:color w:val="000000" w:themeColor="text1"/>
          <w:szCs w:val="22"/>
        </w:rPr>
        <w:t xml:space="preserve">ide of the country </w:t>
      </w:r>
      <w:r w:rsidR="00882075" w:rsidRPr="000231CC">
        <w:rPr>
          <w:rFonts w:cs="Calibri"/>
          <w:bCs/>
          <w:noProof/>
          <w:color w:val="000000" w:themeColor="text1"/>
          <w:szCs w:val="22"/>
        </w:rPr>
        <w:t>indicated on page 1 (</w:t>
      </w:r>
      <w:r w:rsidR="00CE7E83" w:rsidRPr="000231CC">
        <w:rPr>
          <w:rFonts w:cs="Calibri"/>
          <w:color w:val="000000" w:themeColor="text1"/>
          <w:szCs w:val="22"/>
        </w:rPr>
        <w:t>South Korea or Taiwan</w:t>
      </w:r>
      <w:r w:rsidR="00882075" w:rsidRPr="000231CC">
        <w:rPr>
          <w:rFonts w:cs="Calibri"/>
          <w:color w:val="000000" w:themeColor="text1"/>
          <w:szCs w:val="22"/>
        </w:rPr>
        <w:t>)</w:t>
      </w:r>
      <w:r w:rsidR="00FD1C80" w:rsidRPr="000231CC">
        <w:rPr>
          <w:rFonts w:cs="Calibri"/>
          <w:color w:val="000000" w:themeColor="text1"/>
          <w:szCs w:val="22"/>
        </w:rPr>
        <w:t>,</w:t>
      </w:r>
      <w:r w:rsidRPr="000231CC">
        <w:rPr>
          <w:rFonts w:cs="Calibri"/>
          <w:bCs/>
          <w:noProof/>
          <w:color w:val="000000" w:themeColor="text1"/>
          <w:szCs w:val="22"/>
        </w:rPr>
        <w:t xml:space="preserve"> including shipments</w:t>
      </w:r>
      <w:r w:rsidR="00E443CE" w:rsidRPr="000231CC">
        <w:rPr>
          <w:rFonts w:cs="Calibri"/>
          <w:bCs/>
          <w:noProof/>
          <w:color w:val="000000" w:themeColor="text1"/>
          <w:szCs w:val="22"/>
        </w:rPr>
        <w:t xml:space="preserve"> </w:t>
      </w:r>
      <w:r w:rsidRPr="000231CC">
        <w:rPr>
          <w:rFonts w:cs="Calibri"/>
          <w:bCs/>
          <w:noProof/>
          <w:color w:val="000000" w:themeColor="text1"/>
          <w:szCs w:val="22"/>
        </w:rPr>
        <w:t>to related firms.</w:t>
      </w:r>
    </w:p>
    <w:p w14:paraId="063E431B" w14:textId="77777777" w:rsidR="00F570D2" w:rsidRPr="000231CC" w:rsidRDefault="00F570D2" w:rsidP="00F570D2">
      <w:pPr>
        <w:ind w:left="720"/>
        <w:rPr>
          <w:rFonts w:cs="Calibri"/>
          <w:bCs/>
          <w:noProof/>
          <w:color w:val="000000" w:themeColor="text1"/>
          <w:szCs w:val="22"/>
        </w:rPr>
      </w:pPr>
    </w:p>
    <w:p w14:paraId="1DA122E0"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49C3AA77" w14:textId="77777777" w:rsidR="00E778CE" w:rsidRPr="00654782" w:rsidRDefault="00E778CE" w:rsidP="00E778CE">
      <w:pPr>
        <w:ind w:left="720"/>
        <w:rPr>
          <w:rFonts w:cs="Calibri"/>
          <w:szCs w:val="22"/>
        </w:rPr>
      </w:pPr>
    </w:p>
    <w:p w14:paraId="726F6ED2"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37FB5517" w14:textId="77777777" w:rsidR="00F570D2" w:rsidRPr="00654782" w:rsidRDefault="00F570D2" w:rsidP="00F570D2">
      <w:pPr>
        <w:ind w:left="720"/>
        <w:rPr>
          <w:rFonts w:cs="Calibri"/>
          <w:szCs w:val="22"/>
        </w:rPr>
      </w:pPr>
    </w:p>
    <w:tbl>
      <w:tblPr>
        <w:tblW w:w="5592"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74"/>
        <w:gridCol w:w="954"/>
        <w:gridCol w:w="954"/>
        <w:gridCol w:w="954"/>
        <w:gridCol w:w="954"/>
        <w:gridCol w:w="1039"/>
        <w:gridCol w:w="10"/>
        <w:gridCol w:w="860"/>
        <w:gridCol w:w="958"/>
      </w:tblGrid>
      <w:tr w:rsidR="008571D0" w:rsidRPr="00411AA5" w14:paraId="49951ADE" w14:textId="77777777" w:rsidTr="00894628">
        <w:tc>
          <w:tcPr>
            <w:tcW w:w="5000" w:type="pct"/>
            <w:gridSpan w:val="9"/>
            <w:tcMar>
              <w:top w:w="29" w:type="dxa"/>
              <w:left w:w="58" w:type="dxa"/>
              <w:bottom w:w="29" w:type="dxa"/>
              <w:right w:w="58" w:type="dxa"/>
            </w:tcMar>
            <w:vAlign w:val="bottom"/>
          </w:tcPr>
          <w:p w14:paraId="3FFC3549" w14:textId="2C32EB31" w:rsidR="008571D0" w:rsidRPr="00B327B1" w:rsidRDefault="008571D0" w:rsidP="00835FFC">
            <w:pPr>
              <w:jc w:val="center"/>
              <w:rPr>
                <w:rFonts w:cs="Arial"/>
                <w:b/>
              </w:rPr>
            </w:pPr>
            <w:r w:rsidRPr="00B327B1">
              <w:rPr>
                <w:rFonts w:cs="Arial"/>
                <w:b/>
              </w:rPr>
              <w:t>Quanti</w:t>
            </w:r>
            <w:r w:rsidRPr="000231CC">
              <w:rPr>
                <w:rFonts w:cs="Arial"/>
                <w:b/>
                <w:color w:val="000000" w:themeColor="text1"/>
              </w:rPr>
              <w:t>ty (</w:t>
            </w:r>
            <w:r w:rsidRPr="000231CC">
              <w:rPr>
                <w:rFonts w:cs="Arial"/>
                <w:b/>
                <w:i/>
                <w:color w:val="000000" w:themeColor="text1"/>
              </w:rPr>
              <w:t xml:space="preserve">in </w:t>
            </w:r>
            <w:r w:rsidR="00CE7E83" w:rsidRPr="000231CC">
              <w:rPr>
                <w:rFonts w:cs="Arial"/>
                <w:b/>
                <w:i/>
                <w:color w:val="000000" w:themeColor="text1"/>
              </w:rPr>
              <w:t>1,000 pounds contained MAMMOs</w:t>
            </w:r>
            <w:r w:rsidRPr="000231CC">
              <w:rPr>
                <w:rFonts w:cs="Arial"/>
                <w:b/>
                <w:i/>
                <w:color w:val="000000" w:themeColor="text1"/>
              </w:rPr>
              <w:t>)</w:t>
            </w:r>
          </w:p>
        </w:tc>
      </w:tr>
      <w:tr w:rsidR="0085585D" w:rsidRPr="00411AA5" w14:paraId="4022BE31" w14:textId="77777777" w:rsidTr="00894628">
        <w:tc>
          <w:tcPr>
            <w:tcW w:w="1805" w:type="pct"/>
            <w:vMerge w:val="restart"/>
            <w:vAlign w:val="bottom"/>
          </w:tcPr>
          <w:p w14:paraId="78349F52" w14:textId="77777777" w:rsidR="0085585D" w:rsidRPr="000231CC" w:rsidRDefault="0085585D" w:rsidP="00835FFC">
            <w:pPr>
              <w:jc w:val="center"/>
              <w:rPr>
                <w:rFonts w:cs="Arial"/>
                <w:b/>
                <w:color w:val="000000" w:themeColor="text1"/>
              </w:rPr>
            </w:pPr>
            <w:r w:rsidRPr="000231CC">
              <w:rPr>
                <w:rFonts w:cs="Arial"/>
                <w:b/>
                <w:color w:val="000000" w:themeColor="text1"/>
              </w:rPr>
              <w:t>Item</w:t>
            </w:r>
          </w:p>
        </w:tc>
        <w:tc>
          <w:tcPr>
            <w:tcW w:w="2321" w:type="pct"/>
            <w:gridSpan w:val="5"/>
            <w:shd w:val="clear" w:color="auto" w:fill="auto"/>
            <w:vAlign w:val="bottom"/>
          </w:tcPr>
          <w:p w14:paraId="15D1037A" w14:textId="77777777" w:rsidR="0085585D" w:rsidRPr="000231CC" w:rsidRDefault="0085585D" w:rsidP="00835FFC">
            <w:pPr>
              <w:jc w:val="center"/>
              <w:rPr>
                <w:rFonts w:cs="Arial"/>
                <w:b/>
                <w:color w:val="000000" w:themeColor="text1"/>
              </w:rPr>
            </w:pPr>
            <w:r w:rsidRPr="000231CC">
              <w:rPr>
                <w:rFonts w:cs="Arial"/>
                <w:b/>
                <w:color w:val="000000" w:themeColor="text1"/>
              </w:rPr>
              <w:t>Actual experience</w:t>
            </w:r>
          </w:p>
        </w:tc>
        <w:tc>
          <w:tcPr>
            <w:tcW w:w="874" w:type="pct"/>
            <w:gridSpan w:val="3"/>
          </w:tcPr>
          <w:p w14:paraId="0E7F2E5F" w14:textId="77777777" w:rsidR="0085585D" w:rsidRPr="000231CC" w:rsidRDefault="0085585D" w:rsidP="00835FFC">
            <w:pPr>
              <w:jc w:val="center"/>
              <w:rPr>
                <w:rFonts w:cs="Arial"/>
                <w:b/>
                <w:color w:val="000000" w:themeColor="text1"/>
              </w:rPr>
            </w:pPr>
            <w:r w:rsidRPr="000231CC">
              <w:rPr>
                <w:rFonts w:cs="Arial"/>
                <w:b/>
                <w:color w:val="000000" w:themeColor="text1"/>
              </w:rPr>
              <w:t>Projections</w:t>
            </w:r>
            <w:r w:rsidRPr="000231CC">
              <w:rPr>
                <w:rFonts w:cs="Arial"/>
                <w:b/>
                <w:color w:val="000000" w:themeColor="text1"/>
                <w:vertAlign w:val="superscript"/>
              </w:rPr>
              <w:t>1</w:t>
            </w:r>
          </w:p>
        </w:tc>
      </w:tr>
      <w:tr w:rsidR="00894628" w:rsidRPr="00411AA5" w14:paraId="1751D729" w14:textId="77777777" w:rsidTr="00894628">
        <w:tc>
          <w:tcPr>
            <w:tcW w:w="1805" w:type="pct"/>
            <w:vMerge/>
            <w:vAlign w:val="bottom"/>
          </w:tcPr>
          <w:p w14:paraId="0FE722D0" w14:textId="77777777" w:rsidR="00894628" w:rsidRPr="000231CC" w:rsidRDefault="00894628" w:rsidP="00835FFC">
            <w:pPr>
              <w:jc w:val="center"/>
              <w:rPr>
                <w:rFonts w:cs="Arial"/>
                <w:b/>
                <w:color w:val="000000" w:themeColor="text1"/>
              </w:rPr>
            </w:pPr>
          </w:p>
        </w:tc>
        <w:tc>
          <w:tcPr>
            <w:tcW w:w="1368" w:type="pct"/>
            <w:gridSpan w:val="3"/>
            <w:shd w:val="clear" w:color="auto" w:fill="auto"/>
            <w:vAlign w:val="bottom"/>
          </w:tcPr>
          <w:p w14:paraId="4F35D19C" w14:textId="77777777" w:rsidR="00894628" w:rsidRPr="000231CC" w:rsidRDefault="00894628" w:rsidP="000231CC">
            <w:pPr>
              <w:jc w:val="center"/>
              <w:rPr>
                <w:rFonts w:cs="Arial"/>
                <w:b/>
                <w:color w:val="000000" w:themeColor="text1"/>
              </w:rPr>
            </w:pPr>
            <w:r w:rsidRPr="000231CC">
              <w:rPr>
                <w:rFonts w:cs="Arial"/>
                <w:b/>
                <w:color w:val="000000" w:themeColor="text1"/>
              </w:rPr>
              <w:t>Calendar year</w:t>
            </w:r>
          </w:p>
        </w:tc>
        <w:tc>
          <w:tcPr>
            <w:tcW w:w="953" w:type="pct"/>
            <w:gridSpan w:val="2"/>
            <w:shd w:val="clear" w:color="auto" w:fill="auto"/>
            <w:vAlign w:val="bottom"/>
          </w:tcPr>
          <w:p w14:paraId="7D585308" w14:textId="651FB56E" w:rsidR="00894628" w:rsidRPr="000231CC" w:rsidRDefault="00894628" w:rsidP="000231CC">
            <w:pPr>
              <w:jc w:val="center"/>
              <w:rPr>
                <w:rFonts w:cs="Arial"/>
                <w:b/>
                <w:color w:val="000000" w:themeColor="text1"/>
              </w:rPr>
            </w:pPr>
            <w:r>
              <w:rPr>
                <w:rFonts w:cs="Arial"/>
                <w:b/>
                <w:color w:val="000000" w:themeColor="text1"/>
              </w:rPr>
              <w:t>January–</w:t>
            </w:r>
            <w:r w:rsidR="00FD378F">
              <w:rPr>
                <w:rFonts w:cs="Calibri"/>
                <w:b/>
              </w:rPr>
              <w:t>June</w:t>
            </w:r>
          </w:p>
        </w:tc>
        <w:tc>
          <w:tcPr>
            <w:tcW w:w="874" w:type="pct"/>
            <w:gridSpan w:val="3"/>
          </w:tcPr>
          <w:p w14:paraId="4076596F" w14:textId="77777777" w:rsidR="00894628" w:rsidRPr="000231CC" w:rsidRDefault="00894628" w:rsidP="00835FFC">
            <w:pPr>
              <w:jc w:val="center"/>
              <w:rPr>
                <w:rFonts w:cs="Arial"/>
                <w:b/>
                <w:color w:val="000000" w:themeColor="text1"/>
              </w:rPr>
            </w:pPr>
            <w:r w:rsidRPr="000231CC">
              <w:rPr>
                <w:rFonts w:cs="Arial"/>
                <w:b/>
                <w:color w:val="000000" w:themeColor="text1"/>
              </w:rPr>
              <w:t>Calendar year</w:t>
            </w:r>
          </w:p>
        </w:tc>
      </w:tr>
      <w:tr w:rsidR="00894628" w:rsidRPr="00411AA5" w14:paraId="7E86B61B" w14:textId="77777777" w:rsidTr="00894628">
        <w:tc>
          <w:tcPr>
            <w:tcW w:w="1805" w:type="pct"/>
            <w:vMerge/>
            <w:vAlign w:val="bottom"/>
          </w:tcPr>
          <w:p w14:paraId="39B7FF96" w14:textId="77777777" w:rsidR="00894628" w:rsidRPr="000231CC" w:rsidRDefault="00894628" w:rsidP="000E5C86">
            <w:pPr>
              <w:jc w:val="center"/>
              <w:rPr>
                <w:rFonts w:cs="Arial"/>
                <w:b/>
                <w:color w:val="000000" w:themeColor="text1"/>
              </w:rPr>
            </w:pPr>
          </w:p>
        </w:tc>
        <w:tc>
          <w:tcPr>
            <w:tcW w:w="456" w:type="pct"/>
            <w:tcMar>
              <w:top w:w="29" w:type="dxa"/>
              <w:left w:w="58" w:type="dxa"/>
              <w:bottom w:w="29" w:type="dxa"/>
              <w:right w:w="58" w:type="dxa"/>
            </w:tcMar>
            <w:vAlign w:val="bottom"/>
          </w:tcPr>
          <w:p w14:paraId="62D4E01A" w14:textId="6786318D" w:rsidR="00894628" w:rsidRPr="000231CC" w:rsidRDefault="00894628" w:rsidP="000E5C86">
            <w:pPr>
              <w:jc w:val="center"/>
              <w:rPr>
                <w:rFonts w:cs="Arial"/>
                <w:b/>
                <w:color w:val="000000" w:themeColor="text1"/>
              </w:rPr>
            </w:pPr>
            <w:r w:rsidRPr="000231CC">
              <w:rPr>
                <w:rFonts w:cs="Calibri"/>
                <w:b/>
                <w:color w:val="000000" w:themeColor="text1"/>
              </w:rPr>
              <w:t>2022</w:t>
            </w:r>
          </w:p>
        </w:tc>
        <w:tc>
          <w:tcPr>
            <w:tcW w:w="456" w:type="pct"/>
            <w:tcMar>
              <w:top w:w="29" w:type="dxa"/>
              <w:left w:w="58" w:type="dxa"/>
              <w:bottom w:w="29" w:type="dxa"/>
              <w:right w:w="58" w:type="dxa"/>
            </w:tcMar>
            <w:vAlign w:val="bottom"/>
          </w:tcPr>
          <w:p w14:paraId="1BA631A5" w14:textId="38B9C442" w:rsidR="00894628" w:rsidRPr="000231CC" w:rsidRDefault="00894628" w:rsidP="000E5C86">
            <w:pPr>
              <w:jc w:val="center"/>
              <w:rPr>
                <w:rFonts w:cs="Arial"/>
                <w:b/>
                <w:color w:val="000000" w:themeColor="text1"/>
              </w:rPr>
            </w:pPr>
            <w:r w:rsidRPr="000231CC">
              <w:rPr>
                <w:rFonts w:cs="Calibri"/>
                <w:b/>
                <w:color w:val="000000" w:themeColor="text1"/>
              </w:rPr>
              <w:t>2023</w:t>
            </w:r>
          </w:p>
        </w:tc>
        <w:tc>
          <w:tcPr>
            <w:tcW w:w="456" w:type="pct"/>
            <w:tcMar>
              <w:top w:w="29" w:type="dxa"/>
              <w:left w:w="58" w:type="dxa"/>
              <w:bottom w:w="29" w:type="dxa"/>
              <w:right w:w="58" w:type="dxa"/>
            </w:tcMar>
            <w:vAlign w:val="bottom"/>
          </w:tcPr>
          <w:p w14:paraId="2CC2E2D7" w14:textId="77777777" w:rsidR="00894628" w:rsidRPr="000231CC" w:rsidRDefault="00894628" w:rsidP="000E5C86">
            <w:pPr>
              <w:jc w:val="center"/>
              <w:rPr>
                <w:rFonts w:cs="Arial"/>
                <w:b/>
                <w:color w:val="000000" w:themeColor="text1"/>
              </w:rPr>
            </w:pPr>
            <w:r w:rsidRPr="000231CC">
              <w:rPr>
                <w:rFonts w:cs="Calibri"/>
                <w:b/>
                <w:color w:val="000000" w:themeColor="text1"/>
              </w:rPr>
              <w:t>2024</w:t>
            </w:r>
          </w:p>
        </w:tc>
        <w:tc>
          <w:tcPr>
            <w:tcW w:w="456" w:type="pct"/>
            <w:vAlign w:val="bottom"/>
          </w:tcPr>
          <w:p w14:paraId="00865F27" w14:textId="60DECA0E" w:rsidR="00894628" w:rsidRPr="000231CC" w:rsidRDefault="00894628" w:rsidP="000E5C86">
            <w:pPr>
              <w:jc w:val="center"/>
              <w:rPr>
                <w:rFonts w:cs="Arial"/>
                <w:b/>
                <w:color w:val="000000" w:themeColor="text1"/>
              </w:rPr>
            </w:pPr>
            <w:r>
              <w:rPr>
                <w:rFonts w:cs="Arial"/>
                <w:b/>
                <w:color w:val="000000" w:themeColor="text1"/>
              </w:rPr>
              <w:t>2024</w:t>
            </w:r>
          </w:p>
        </w:tc>
        <w:tc>
          <w:tcPr>
            <w:tcW w:w="502" w:type="pct"/>
            <w:gridSpan w:val="2"/>
            <w:vAlign w:val="bottom"/>
          </w:tcPr>
          <w:p w14:paraId="0610A1B5" w14:textId="596A9AFA" w:rsidR="00894628" w:rsidRPr="000231CC" w:rsidRDefault="00894628" w:rsidP="000E5C86">
            <w:pPr>
              <w:jc w:val="center"/>
              <w:rPr>
                <w:rFonts w:cs="Arial"/>
                <w:b/>
                <w:color w:val="000000" w:themeColor="text1"/>
              </w:rPr>
            </w:pPr>
            <w:r>
              <w:rPr>
                <w:rFonts w:cs="Arial"/>
                <w:b/>
                <w:color w:val="000000" w:themeColor="text1"/>
              </w:rPr>
              <w:t>2025</w:t>
            </w:r>
          </w:p>
        </w:tc>
        <w:tc>
          <w:tcPr>
            <w:tcW w:w="411" w:type="pct"/>
          </w:tcPr>
          <w:p w14:paraId="471855C6" w14:textId="400A04F0" w:rsidR="00894628" w:rsidRPr="000231CC" w:rsidRDefault="00894628" w:rsidP="000E5C86">
            <w:pPr>
              <w:jc w:val="center"/>
              <w:rPr>
                <w:rFonts w:cs="Arial"/>
                <w:b/>
                <w:color w:val="000000" w:themeColor="text1"/>
                <w:szCs w:val="18"/>
              </w:rPr>
            </w:pPr>
            <w:r w:rsidRPr="000231CC">
              <w:rPr>
                <w:rFonts w:cs="Arial"/>
                <w:b/>
                <w:color w:val="000000" w:themeColor="text1"/>
                <w:szCs w:val="18"/>
              </w:rPr>
              <w:t>2025</w:t>
            </w:r>
          </w:p>
        </w:tc>
        <w:tc>
          <w:tcPr>
            <w:tcW w:w="458" w:type="pct"/>
          </w:tcPr>
          <w:p w14:paraId="0B9F6F8A" w14:textId="0A5CBBB9" w:rsidR="00894628" w:rsidRPr="000231CC" w:rsidRDefault="00894628" w:rsidP="000E5C86">
            <w:pPr>
              <w:jc w:val="center"/>
              <w:rPr>
                <w:rFonts w:cs="Arial"/>
                <w:b/>
                <w:color w:val="000000" w:themeColor="text1"/>
                <w:szCs w:val="18"/>
              </w:rPr>
            </w:pPr>
            <w:r w:rsidRPr="000231CC">
              <w:rPr>
                <w:rFonts w:cs="Arial"/>
                <w:b/>
                <w:color w:val="000000" w:themeColor="text1"/>
                <w:szCs w:val="18"/>
              </w:rPr>
              <w:t>2026</w:t>
            </w:r>
          </w:p>
        </w:tc>
      </w:tr>
      <w:tr w:rsidR="00894628" w:rsidRPr="00411AA5" w14:paraId="251D02BC" w14:textId="77777777" w:rsidTr="00894628">
        <w:tc>
          <w:tcPr>
            <w:tcW w:w="1805" w:type="pct"/>
            <w:tcBorders>
              <w:top w:val="single" w:sz="4" w:space="0" w:color="auto"/>
              <w:left w:val="single" w:sz="4" w:space="0" w:color="auto"/>
              <w:bottom w:val="single" w:sz="4" w:space="0" w:color="auto"/>
              <w:right w:val="single" w:sz="4" w:space="0" w:color="auto"/>
            </w:tcBorders>
            <w:vAlign w:val="bottom"/>
          </w:tcPr>
          <w:p w14:paraId="426FA86A" w14:textId="77777777" w:rsidR="00894628" w:rsidRPr="00FB2285" w:rsidRDefault="00894628" w:rsidP="00894628">
            <w:pPr>
              <w:rPr>
                <w:rFonts w:cs="Calibri"/>
                <w:b/>
                <w:color w:val="000000" w:themeColor="text1"/>
                <w:vertAlign w:val="superscript"/>
              </w:rPr>
            </w:pPr>
            <w:r w:rsidRPr="00D8258D">
              <w:rPr>
                <w:rFonts w:cs="Calibri"/>
                <w:b/>
              </w:rPr>
              <w:t>Practical</w:t>
            </w:r>
            <w:r w:rsidRPr="007D108F">
              <w:rPr>
                <w:rFonts w:cs="Calibri"/>
                <w:b/>
                <w:color w:val="000000" w:themeColor="text1"/>
              </w:rPr>
              <w:t xml:space="preserve"> </w:t>
            </w:r>
            <w:r>
              <w:rPr>
                <w:rFonts w:cs="Calibri"/>
                <w:b/>
                <w:color w:val="000000" w:themeColor="text1"/>
              </w:rPr>
              <w:t>capacity for:</w:t>
            </w:r>
            <w:r>
              <w:rPr>
                <w:rFonts w:cs="Calibri"/>
                <w:b/>
                <w:color w:val="000000" w:themeColor="text1"/>
                <w:vertAlign w:val="superscript"/>
              </w:rPr>
              <w:t>1</w:t>
            </w:r>
          </w:p>
          <w:p w14:paraId="110513C3" w14:textId="509CD102" w:rsidR="00894628" w:rsidRPr="000231CC" w:rsidRDefault="00894628" w:rsidP="00894628">
            <w:pPr>
              <w:ind w:left="288"/>
              <w:rPr>
                <w:rFonts w:cs="Arial"/>
                <w:color w:val="000000" w:themeColor="text1"/>
              </w:rPr>
            </w:pPr>
            <w:r>
              <w:rPr>
                <w:rFonts w:cs="Calibri"/>
                <w:b/>
                <w:color w:val="000000" w:themeColor="text1"/>
              </w:rPr>
              <w:t xml:space="preserve">In-scope monomers </w:t>
            </w:r>
            <w:r w:rsidRPr="0038658D">
              <w:rPr>
                <w:rFonts w:cs="Calibri"/>
                <w:bCs/>
                <w:i/>
                <w:iCs/>
                <w:color w:val="000000" w:themeColor="text1"/>
              </w:rPr>
              <w:t xml:space="preserve">(quantity) </w:t>
            </w:r>
            <w:r w:rsidRPr="00FF4FAE">
              <w:rPr>
                <w:rFonts w:cs="Calibri"/>
                <w:bCs/>
                <w:color w:val="000000" w:themeColor="text1"/>
              </w:rPr>
              <w:t>(A)</w:t>
            </w:r>
          </w:p>
        </w:tc>
        <w:tc>
          <w:tcPr>
            <w:tcW w:w="456" w:type="pct"/>
            <w:tcMar>
              <w:top w:w="29" w:type="dxa"/>
              <w:left w:w="58" w:type="dxa"/>
              <w:bottom w:w="29" w:type="dxa"/>
              <w:right w:w="58" w:type="dxa"/>
            </w:tcMar>
            <w:vAlign w:val="bottom"/>
          </w:tcPr>
          <w:p w14:paraId="0AD3CD53" w14:textId="0B346EAB" w:rsidR="00894628" w:rsidRPr="000231CC" w:rsidRDefault="00A555A7" w:rsidP="00894628">
            <w:pPr>
              <w:jc w:val="right"/>
              <w:rPr>
                <w:color w:val="000000" w:themeColor="text1"/>
              </w:rPr>
            </w:pPr>
            <w:r>
              <w:rPr>
                <w:rFonts w:cs="Arial"/>
                <w:color w:val="000000" w:themeColor="text1"/>
              </w:rPr>
              <w:fldChar w:fldCharType="begin">
                <w:ffData>
                  <w:name w:val="N_0152"/>
                  <w:enabled/>
                  <w:calcOnExit/>
                  <w:textInput>
                    <w:type w:val="number"/>
                    <w:format w:val="#,##0"/>
                  </w:textInput>
                </w:ffData>
              </w:fldChar>
            </w:r>
            <w:bookmarkStart w:id="152" w:name="N_0152"/>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2"/>
          </w:p>
        </w:tc>
        <w:tc>
          <w:tcPr>
            <w:tcW w:w="456" w:type="pct"/>
            <w:tcMar>
              <w:top w:w="29" w:type="dxa"/>
              <w:left w:w="58" w:type="dxa"/>
              <w:bottom w:w="29" w:type="dxa"/>
              <w:right w:w="58" w:type="dxa"/>
            </w:tcMar>
            <w:vAlign w:val="bottom"/>
          </w:tcPr>
          <w:p w14:paraId="7A78A671" w14:textId="5461B348" w:rsidR="00894628" w:rsidRPr="000231CC" w:rsidRDefault="00A555A7" w:rsidP="00894628">
            <w:pPr>
              <w:jc w:val="right"/>
              <w:rPr>
                <w:color w:val="000000" w:themeColor="text1"/>
              </w:rPr>
            </w:pPr>
            <w:r>
              <w:rPr>
                <w:rFonts w:cs="Arial"/>
                <w:color w:val="000000" w:themeColor="text1"/>
              </w:rPr>
              <w:fldChar w:fldCharType="begin">
                <w:ffData>
                  <w:name w:val="N_0153"/>
                  <w:enabled/>
                  <w:calcOnExit/>
                  <w:textInput>
                    <w:type w:val="number"/>
                    <w:format w:val="#,##0"/>
                  </w:textInput>
                </w:ffData>
              </w:fldChar>
            </w:r>
            <w:bookmarkStart w:id="153" w:name="N_0153"/>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3"/>
          </w:p>
        </w:tc>
        <w:tc>
          <w:tcPr>
            <w:tcW w:w="456" w:type="pct"/>
            <w:tcMar>
              <w:top w:w="29" w:type="dxa"/>
              <w:left w:w="58" w:type="dxa"/>
              <w:bottom w:w="29" w:type="dxa"/>
              <w:right w:w="58" w:type="dxa"/>
            </w:tcMar>
            <w:vAlign w:val="bottom"/>
          </w:tcPr>
          <w:p w14:paraId="7F34B1F4" w14:textId="5981C85E" w:rsidR="00894628" w:rsidRPr="000231CC" w:rsidRDefault="00A555A7" w:rsidP="00894628">
            <w:pPr>
              <w:jc w:val="right"/>
              <w:rPr>
                <w:color w:val="000000" w:themeColor="text1"/>
              </w:rPr>
            </w:pPr>
            <w:r>
              <w:rPr>
                <w:rFonts w:cs="Arial"/>
                <w:color w:val="000000" w:themeColor="text1"/>
              </w:rPr>
              <w:fldChar w:fldCharType="begin">
                <w:ffData>
                  <w:name w:val="N_0154"/>
                  <w:enabled/>
                  <w:calcOnExit/>
                  <w:textInput>
                    <w:type w:val="number"/>
                    <w:format w:val="#,##0"/>
                  </w:textInput>
                </w:ffData>
              </w:fldChar>
            </w:r>
            <w:bookmarkStart w:id="154" w:name="N_0154"/>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4"/>
          </w:p>
        </w:tc>
        <w:tc>
          <w:tcPr>
            <w:tcW w:w="456" w:type="pct"/>
            <w:vAlign w:val="bottom"/>
          </w:tcPr>
          <w:p w14:paraId="5AF2AE65" w14:textId="0CD5C185" w:rsidR="00894628" w:rsidRPr="000231CC" w:rsidRDefault="00A555A7" w:rsidP="00894628">
            <w:pPr>
              <w:jc w:val="right"/>
              <w:rPr>
                <w:color w:val="000000" w:themeColor="text1"/>
              </w:rPr>
            </w:pPr>
            <w:r>
              <w:rPr>
                <w:rFonts w:cs="Arial"/>
                <w:color w:val="000000" w:themeColor="text1"/>
              </w:rPr>
              <w:fldChar w:fldCharType="begin">
                <w:ffData>
                  <w:name w:val="N_0155"/>
                  <w:enabled/>
                  <w:calcOnExit/>
                  <w:textInput>
                    <w:type w:val="number"/>
                    <w:format w:val="#,##0"/>
                  </w:textInput>
                </w:ffData>
              </w:fldChar>
            </w:r>
            <w:bookmarkStart w:id="155" w:name="N_0155"/>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5"/>
          </w:p>
        </w:tc>
        <w:tc>
          <w:tcPr>
            <w:tcW w:w="502" w:type="pct"/>
            <w:gridSpan w:val="2"/>
            <w:vAlign w:val="bottom"/>
          </w:tcPr>
          <w:p w14:paraId="49A8FD2E" w14:textId="7B2FB9DD" w:rsidR="00894628" w:rsidRPr="000231CC" w:rsidRDefault="00A555A7" w:rsidP="00894628">
            <w:pPr>
              <w:jc w:val="right"/>
              <w:rPr>
                <w:color w:val="000000" w:themeColor="text1"/>
              </w:rPr>
            </w:pPr>
            <w:r>
              <w:rPr>
                <w:rFonts w:cs="Arial"/>
                <w:color w:val="000000" w:themeColor="text1"/>
              </w:rPr>
              <w:fldChar w:fldCharType="begin">
                <w:ffData>
                  <w:name w:val="N_0156"/>
                  <w:enabled/>
                  <w:calcOnExit/>
                  <w:textInput>
                    <w:type w:val="number"/>
                    <w:format w:val="#,##0"/>
                  </w:textInput>
                </w:ffData>
              </w:fldChar>
            </w:r>
            <w:bookmarkStart w:id="156" w:name="N_0156"/>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6"/>
          </w:p>
        </w:tc>
        <w:tc>
          <w:tcPr>
            <w:tcW w:w="411" w:type="pct"/>
            <w:vAlign w:val="bottom"/>
          </w:tcPr>
          <w:p w14:paraId="73059FE8" w14:textId="06C699D7" w:rsidR="00894628" w:rsidRPr="000231CC" w:rsidRDefault="00A555A7" w:rsidP="00894628">
            <w:pPr>
              <w:jc w:val="right"/>
              <w:rPr>
                <w:rFonts w:cs="Calibri"/>
                <w:color w:val="000000" w:themeColor="text1"/>
              </w:rPr>
            </w:pPr>
            <w:r>
              <w:rPr>
                <w:rFonts w:cs="Arial"/>
                <w:color w:val="000000" w:themeColor="text1"/>
              </w:rPr>
              <w:fldChar w:fldCharType="begin">
                <w:ffData>
                  <w:name w:val="N_0157"/>
                  <w:enabled/>
                  <w:calcOnExit/>
                  <w:textInput>
                    <w:type w:val="number"/>
                    <w:format w:val="#,##0"/>
                  </w:textInput>
                </w:ffData>
              </w:fldChar>
            </w:r>
            <w:bookmarkStart w:id="157" w:name="N_0157"/>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7"/>
          </w:p>
        </w:tc>
        <w:tc>
          <w:tcPr>
            <w:tcW w:w="458" w:type="pct"/>
            <w:vAlign w:val="bottom"/>
          </w:tcPr>
          <w:p w14:paraId="39D46B16" w14:textId="3C8D1B67" w:rsidR="00894628" w:rsidRPr="000231CC" w:rsidRDefault="00A555A7" w:rsidP="00894628">
            <w:pPr>
              <w:jc w:val="right"/>
              <w:rPr>
                <w:rFonts w:cs="Calibri"/>
                <w:color w:val="000000" w:themeColor="text1"/>
              </w:rPr>
            </w:pPr>
            <w:r>
              <w:rPr>
                <w:rFonts w:cs="Arial"/>
                <w:color w:val="000000" w:themeColor="text1"/>
              </w:rPr>
              <w:fldChar w:fldCharType="begin">
                <w:ffData>
                  <w:name w:val="N_0158"/>
                  <w:enabled/>
                  <w:calcOnExit/>
                  <w:textInput>
                    <w:type w:val="number"/>
                    <w:format w:val="#,##0"/>
                  </w:textInput>
                </w:ffData>
              </w:fldChar>
            </w:r>
            <w:bookmarkStart w:id="158" w:name="N_0158"/>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8"/>
          </w:p>
        </w:tc>
      </w:tr>
      <w:tr w:rsidR="00894628" w:rsidRPr="00411AA5" w14:paraId="1B756158" w14:textId="77777777" w:rsidTr="00894628">
        <w:tc>
          <w:tcPr>
            <w:tcW w:w="1805" w:type="pct"/>
            <w:tcBorders>
              <w:top w:val="single" w:sz="4" w:space="0" w:color="auto"/>
              <w:left w:val="single" w:sz="4" w:space="0" w:color="auto"/>
              <w:bottom w:val="single" w:sz="4" w:space="0" w:color="auto"/>
              <w:right w:val="single" w:sz="4" w:space="0" w:color="auto"/>
            </w:tcBorders>
            <w:vAlign w:val="bottom"/>
          </w:tcPr>
          <w:p w14:paraId="695374D5" w14:textId="2B0B2626" w:rsidR="00894628" w:rsidRPr="00D75C21" w:rsidRDefault="00894628" w:rsidP="00894628">
            <w:pPr>
              <w:ind w:left="288"/>
              <w:rPr>
                <w:rFonts w:cs="Arial"/>
                <w:b/>
                <w:color w:val="000000" w:themeColor="text1"/>
                <w:lang w:val="it-IT"/>
              </w:rPr>
            </w:pPr>
            <w:r w:rsidRPr="00D75C21">
              <w:rPr>
                <w:rFonts w:cs="Calibri"/>
                <w:b/>
                <w:lang w:val="it-IT"/>
              </w:rPr>
              <w:t xml:space="preserve">In-scope oligomers </w:t>
            </w:r>
            <w:r w:rsidRPr="00D75C21">
              <w:rPr>
                <w:rFonts w:cs="Calibri"/>
                <w:bCs/>
                <w:i/>
                <w:iCs/>
                <w:lang w:val="it-IT"/>
              </w:rPr>
              <w:t>(quantity)</w:t>
            </w:r>
            <w:r w:rsidRPr="00D75C21">
              <w:rPr>
                <w:rFonts w:cs="Calibri"/>
                <w:bCs/>
                <w:lang w:val="it-IT"/>
              </w:rPr>
              <w:t xml:space="preserve"> (B)</w:t>
            </w:r>
          </w:p>
        </w:tc>
        <w:tc>
          <w:tcPr>
            <w:tcW w:w="456" w:type="pct"/>
            <w:tcMar>
              <w:top w:w="29" w:type="dxa"/>
              <w:left w:w="58" w:type="dxa"/>
              <w:bottom w:w="29" w:type="dxa"/>
              <w:right w:w="58" w:type="dxa"/>
            </w:tcMar>
            <w:vAlign w:val="bottom"/>
          </w:tcPr>
          <w:p w14:paraId="41B5F98D" w14:textId="456A3674" w:rsidR="00894628" w:rsidRPr="000231CC" w:rsidRDefault="00A555A7" w:rsidP="00894628">
            <w:pPr>
              <w:jc w:val="right"/>
              <w:rPr>
                <w:rFonts w:cs="Arial"/>
                <w:color w:val="000000" w:themeColor="text1"/>
              </w:rPr>
            </w:pPr>
            <w:r>
              <w:rPr>
                <w:rFonts w:cs="Arial"/>
                <w:color w:val="000000" w:themeColor="text1"/>
              </w:rPr>
              <w:fldChar w:fldCharType="begin">
                <w:ffData>
                  <w:name w:val="N_0159"/>
                  <w:enabled/>
                  <w:calcOnExit/>
                  <w:textInput>
                    <w:type w:val="number"/>
                    <w:format w:val="#,##0"/>
                  </w:textInput>
                </w:ffData>
              </w:fldChar>
            </w:r>
            <w:bookmarkStart w:id="159" w:name="N_0159"/>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59"/>
          </w:p>
        </w:tc>
        <w:tc>
          <w:tcPr>
            <w:tcW w:w="456" w:type="pct"/>
            <w:tcMar>
              <w:top w:w="29" w:type="dxa"/>
              <w:left w:w="58" w:type="dxa"/>
              <w:bottom w:w="29" w:type="dxa"/>
              <w:right w:w="58" w:type="dxa"/>
            </w:tcMar>
            <w:vAlign w:val="bottom"/>
          </w:tcPr>
          <w:p w14:paraId="7D337ED2" w14:textId="4A88C74F" w:rsidR="00894628" w:rsidRPr="000231CC" w:rsidRDefault="00A555A7" w:rsidP="00894628">
            <w:pPr>
              <w:jc w:val="right"/>
              <w:rPr>
                <w:rFonts w:cs="Arial"/>
                <w:color w:val="000000" w:themeColor="text1"/>
              </w:rPr>
            </w:pPr>
            <w:r>
              <w:rPr>
                <w:rFonts w:cs="Arial"/>
                <w:color w:val="000000" w:themeColor="text1"/>
              </w:rPr>
              <w:fldChar w:fldCharType="begin">
                <w:ffData>
                  <w:name w:val="N_0160"/>
                  <w:enabled/>
                  <w:calcOnExit/>
                  <w:textInput>
                    <w:type w:val="number"/>
                    <w:format w:val="#,##0"/>
                  </w:textInput>
                </w:ffData>
              </w:fldChar>
            </w:r>
            <w:bookmarkStart w:id="160" w:name="N_0160"/>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0"/>
          </w:p>
        </w:tc>
        <w:tc>
          <w:tcPr>
            <w:tcW w:w="456" w:type="pct"/>
            <w:tcMar>
              <w:top w:w="29" w:type="dxa"/>
              <w:left w:w="58" w:type="dxa"/>
              <w:bottom w:w="29" w:type="dxa"/>
              <w:right w:w="58" w:type="dxa"/>
            </w:tcMar>
            <w:vAlign w:val="bottom"/>
          </w:tcPr>
          <w:p w14:paraId="66DF17DF" w14:textId="0E2039A4" w:rsidR="00894628" w:rsidRPr="000231CC" w:rsidRDefault="00A555A7" w:rsidP="00894628">
            <w:pPr>
              <w:jc w:val="right"/>
              <w:rPr>
                <w:rFonts w:cs="Arial"/>
                <w:color w:val="000000" w:themeColor="text1"/>
              </w:rPr>
            </w:pPr>
            <w:r>
              <w:rPr>
                <w:rFonts w:cs="Arial"/>
                <w:color w:val="000000" w:themeColor="text1"/>
              </w:rPr>
              <w:fldChar w:fldCharType="begin">
                <w:ffData>
                  <w:name w:val="N_0161"/>
                  <w:enabled/>
                  <w:calcOnExit/>
                  <w:textInput>
                    <w:type w:val="number"/>
                    <w:format w:val="#,##0"/>
                  </w:textInput>
                </w:ffData>
              </w:fldChar>
            </w:r>
            <w:bookmarkStart w:id="161" w:name="N_0161"/>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1"/>
          </w:p>
        </w:tc>
        <w:tc>
          <w:tcPr>
            <w:tcW w:w="456" w:type="pct"/>
            <w:vAlign w:val="bottom"/>
          </w:tcPr>
          <w:p w14:paraId="3AB44310" w14:textId="23EC3340" w:rsidR="00894628" w:rsidRPr="000231CC" w:rsidRDefault="00A555A7" w:rsidP="00894628">
            <w:pPr>
              <w:jc w:val="right"/>
              <w:rPr>
                <w:rFonts w:cs="Arial"/>
                <w:color w:val="000000" w:themeColor="text1"/>
              </w:rPr>
            </w:pPr>
            <w:r>
              <w:rPr>
                <w:rFonts w:cs="Arial"/>
                <w:color w:val="000000" w:themeColor="text1"/>
              </w:rPr>
              <w:fldChar w:fldCharType="begin">
                <w:ffData>
                  <w:name w:val="N_0162"/>
                  <w:enabled/>
                  <w:calcOnExit/>
                  <w:textInput>
                    <w:type w:val="number"/>
                    <w:format w:val="#,##0"/>
                  </w:textInput>
                </w:ffData>
              </w:fldChar>
            </w:r>
            <w:bookmarkStart w:id="162" w:name="N_0162"/>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2"/>
          </w:p>
        </w:tc>
        <w:tc>
          <w:tcPr>
            <w:tcW w:w="502" w:type="pct"/>
            <w:gridSpan w:val="2"/>
            <w:vAlign w:val="bottom"/>
          </w:tcPr>
          <w:p w14:paraId="3B952E02" w14:textId="0115689C" w:rsidR="00894628" w:rsidRPr="000231CC" w:rsidRDefault="00A555A7" w:rsidP="00894628">
            <w:pPr>
              <w:jc w:val="right"/>
              <w:rPr>
                <w:rFonts w:cs="Arial"/>
                <w:color w:val="000000" w:themeColor="text1"/>
              </w:rPr>
            </w:pPr>
            <w:r>
              <w:rPr>
                <w:rFonts w:cs="Arial"/>
                <w:color w:val="000000" w:themeColor="text1"/>
              </w:rPr>
              <w:fldChar w:fldCharType="begin">
                <w:ffData>
                  <w:name w:val="N_0163"/>
                  <w:enabled/>
                  <w:calcOnExit/>
                  <w:textInput>
                    <w:type w:val="number"/>
                    <w:format w:val="#,##0"/>
                  </w:textInput>
                </w:ffData>
              </w:fldChar>
            </w:r>
            <w:bookmarkStart w:id="163" w:name="N_0163"/>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3"/>
          </w:p>
        </w:tc>
        <w:tc>
          <w:tcPr>
            <w:tcW w:w="411" w:type="pct"/>
            <w:vAlign w:val="bottom"/>
          </w:tcPr>
          <w:p w14:paraId="6512D5F8" w14:textId="7D3344D9" w:rsidR="00894628" w:rsidRPr="000231CC" w:rsidRDefault="00A555A7" w:rsidP="00894628">
            <w:pPr>
              <w:jc w:val="right"/>
              <w:rPr>
                <w:rFonts w:cs="Arial"/>
                <w:color w:val="000000" w:themeColor="text1"/>
              </w:rPr>
            </w:pPr>
            <w:r>
              <w:rPr>
                <w:rFonts w:cs="Arial"/>
                <w:color w:val="000000" w:themeColor="text1"/>
              </w:rPr>
              <w:fldChar w:fldCharType="begin">
                <w:ffData>
                  <w:name w:val="N_0164"/>
                  <w:enabled/>
                  <w:calcOnExit/>
                  <w:textInput>
                    <w:type w:val="number"/>
                    <w:format w:val="#,##0"/>
                  </w:textInput>
                </w:ffData>
              </w:fldChar>
            </w:r>
            <w:bookmarkStart w:id="164" w:name="N_0164"/>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4"/>
          </w:p>
        </w:tc>
        <w:tc>
          <w:tcPr>
            <w:tcW w:w="458" w:type="pct"/>
            <w:vAlign w:val="bottom"/>
          </w:tcPr>
          <w:p w14:paraId="1EA783BB" w14:textId="6BA72D10" w:rsidR="00894628" w:rsidRPr="000231CC" w:rsidRDefault="00A555A7" w:rsidP="00894628">
            <w:pPr>
              <w:jc w:val="right"/>
              <w:rPr>
                <w:rFonts w:cs="Arial"/>
                <w:color w:val="000000" w:themeColor="text1"/>
              </w:rPr>
            </w:pPr>
            <w:r>
              <w:rPr>
                <w:rFonts w:cs="Arial"/>
                <w:color w:val="000000" w:themeColor="text1"/>
              </w:rPr>
              <w:fldChar w:fldCharType="begin">
                <w:ffData>
                  <w:name w:val="N_0165"/>
                  <w:enabled/>
                  <w:calcOnExit/>
                  <w:textInput>
                    <w:type w:val="number"/>
                    <w:format w:val="#,##0"/>
                  </w:textInput>
                </w:ffData>
              </w:fldChar>
            </w:r>
            <w:bookmarkStart w:id="165" w:name="N_0165"/>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65"/>
          </w:p>
        </w:tc>
      </w:tr>
      <w:tr w:rsidR="0071272B" w:rsidRPr="00411AA5" w14:paraId="4197F6CE" w14:textId="77777777" w:rsidTr="00894628">
        <w:tc>
          <w:tcPr>
            <w:tcW w:w="1805" w:type="pct"/>
            <w:tcBorders>
              <w:top w:val="single" w:sz="4" w:space="0" w:color="auto"/>
              <w:left w:val="single" w:sz="4" w:space="0" w:color="auto"/>
              <w:bottom w:val="single" w:sz="4" w:space="0" w:color="auto"/>
              <w:right w:val="single" w:sz="4" w:space="0" w:color="auto"/>
            </w:tcBorders>
            <w:vAlign w:val="bottom"/>
          </w:tcPr>
          <w:p w14:paraId="1052C4AB" w14:textId="65C35346" w:rsidR="0071272B" w:rsidRPr="000231CC" w:rsidRDefault="0071272B" w:rsidP="0071272B">
            <w:pPr>
              <w:ind w:left="576"/>
              <w:rPr>
                <w:rFonts w:cs="Arial"/>
                <w:b/>
                <w:color w:val="000000" w:themeColor="text1"/>
              </w:rPr>
            </w:pPr>
            <w:r>
              <w:rPr>
                <w:rFonts w:cs="Calibri"/>
                <w:b/>
              </w:rPr>
              <w:t>Total practical MAMMO capacity</w:t>
            </w:r>
          </w:p>
        </w:tc>
        <w:tc>
          <w:tcPr>
            <w:tcW w:w="456" w:type="pct"/>
            <w:tcBorders>
              <w:bottom w:val="single" w:sz="4" w:space="0" w:color="auto"/>
            </w:tcBorders>
            <w:tcMar>
              <w:top w:w="29" w:type="dxa"/>
              <w:left w:w="58" w:type="dxa"/>
              <w:bottom w:w="29" w:type="dxa"/>
              <w:right w:w="58" w:type="dxa"/>
            </w:tcMar>
            <w:vAlign w:val="bottom"/>
          </w:tcPr>
          <w:p w14:paraId="524F8439" w14:textId="6EBB67CF" w:rsidR="0071272B" w:rsidRPr="000231CC" w:rsidRDefault="0071272B" w:rsidP="0071272B">
            <w:pPr>
              <w:jc w:val="right"/>
              <w:rPr>
                <w:rFonts w:cs="Arial"/>
                <w:color w:val="000000" w:themeColor="text1"/>
              </w:rPr>
            </w:pPr>
            <w:r>
              <w:rPr>
                <w:rFonts w:cs="Calibri"/>
                <w:szCs w:val="18"/>
              </w:rPr>
              <w:fldChar w:fldCharType="begin"/>
            </w:r>
            <w:r>
              <w:rPr>
                <w:rFonts w:cs="Calibri"/>
                <w:szCs w:val="18"/>
              </w:rPr>
              <w:instrText xml:space="preserve"> =</w:instrText>
            </w:r>
            <w:r w:rsidR="00DB7135" w:rsidRPr="00DB7135">
              <w:rPr>
                <w:rFonts w:cs="Calibri"/>
                <w:szCs w:val="18"/>
              </w:rPr>
              <w:instrText>N_0152+N_0159</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tcBorders>
              <w:bottom w:val="single" w:sz="4" w:space="0" w:color="auto"/>
            </w:tcBorders>
            <w:tcMar>
              <w:top w:w="29" w:type="dxa"/>
              <w:left w:w="58" w:type="dxa"/>
              <w:bottom w:w="29" w:type="dxa"/>
              <w:right w:w="58" w:type="dxa"/>
            </w:tcMar>
            <w:vAlign w:val="bottom"/>
          </w:tcPr>
          <w:p w14:paraId="4F907013" w14:textId="2934EF04" w:rsidR="0071272B" w:rsidRPr="000231CC" w:rsidRDefault="0071272B" w:rsidP="0071272B">
            <w:pPr>
              <w:jc w:val="right"/>
              <w:rPr>
                <w:rFonts w:cs="Arial"/>
                <w:color w:val="000000" w:themeColor="text1"/>
              </w:rPr>
            </w:pPr>
            <w:r>
              <w:rPr>
                <w:rFonts w:cs="Calibri"/>
                <w:szCs w:val="18"/>
              </w:rPr>
              <w:fldChar w:fldCharType="begin"/>
            </w:r>
            <w:r>
              <w:rPr>
                <w:rFonts w:cs="Calibri"/>
                <w:szCs w:val="18"/>
              </w:rPr>
              <w:instrText xml:space="preserve"> =</w:instrText>
            </w:r>
            <w:r w:rsidR="00DB7135" w:rsidRPr="00DB7135">
              <w:rPr>
                <w:rFonts w:cs="Calibri"/>
                <w:szCs w:val="18"/>
              </w:rPr>
              <w:instrText>N_0153+N_0160</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tcBorders>
              <w:bottom w:val="single" w:sz="4" w:space="0" w:color="auto"/>
            </w:tcBorders>
            <w:tcMar>
              <w:top w:w="29" w:type="dxa"/>
              <w:left w:w="58" w:type="dxa"/>
              <w:bottom w:w="29" w:type="dxa"/>
              <w:right w:w="58" w:type="dxa"/>
            </w:tcMar>
            <w:vAlign w:val="bottom"/>
          </w:tcPr>
          <w:p w14:paraId="6D04B635" w14:textId="60560BB0" w:rsidR="0071272B" w:rsidRPr="000231CC" w:rsidRDefault="0071272B" w:rsidP="0071272B">
            <w:pPr>
              <w:jc w:val="right"/>
              <w:rPr>
                <w:rFonts w:cs="Arial"/>
                <w:color w:val="000000" w:themeColor="text1"/>
              </w:rPr>
            </w:pPr>
            <w:r>
              <w:rPr>
                <w:rFonts w:cs="Calibri"/>
                <w:szCs w:val="18"/>
              </w:rPr>
              <w:fldChar w:fldCharType="begin"/>
            </w:r>
            <w:r>
              <w:rPr>
                <w:rFonts w:cs="Calibri"/>
                <w:szCs w:val="18"/>
              </w:rPr>
              <w:instrText xml:space="preserve"> =</w:instrText>
            </w:r>
            <w:r w:rsidR="00DB7135" w:rsidRPr="00DB7135">
              <w:rPr>
                <w:rFonts w:cs="Calibri"/>
                <w:szCs w:val="18"/>
              </w:rPr>
              <w:instrText>N_0154+N_0161</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vAlign w:val="bottom"/>
          </w:tcPr>
          <w:p w14:paraId="46833B5E" w14:textId="6D80E83B" w:rsidR="0071272B" w:rsidRPr="000231CC" w:rsidRDefault="0071272B" w:rsidP="0071272B">
            <w:pPr>
              <w:jc w:val="right"/>
              <w:rPr>
                <w:rFonts w:cs="Arial"/>
                <w:color w:val="000000" w:themeColor="text1"/>
              </w:rPr>
            </w:pPr>
            <w:r>
              <w:rPr>
                <w:rFonts w:cs="Calibri"/>
                <w:szCs w:val="18"/>
              </w:rPr>
              <w:fldChar w:fldCharType="begin"/>
            </w:r>
            <w:r>
              <w:rPr>
                <w:rFonts w:cs="Calibri"/>
                <w:szCs w:val="18"/>
              </w:rPr>
              <w:instrText xml:space="preserve"> =</w:instrText>
            </w:r>
            <w:r w:rsidR="00DB7135" w:rsidRPr="00DB7135">
              <w:rPr>
                <w:rFonts w:cs="Calibri"/>
                <w:szCs w:val="18"/>
              </w:rPr>
              <w:instrText>N_0155+N_0162</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02" w:type="pct"/>
            <w:gridSpan w:val="2"/>
            <w:vAlign w:val="bottom"/>
          </w:tcPr>
          <w:p w14:paraId="73285BEC" w14:textId="65C89652" w:rsidR="0071272B" w:rsidRPr="000231CC" w:rsidRDefault="0071272B" w:rsidP="0071272B">
            <w:pPr>
              <w:jc w:val="right"/>
              <w:rPr>
                <w:rFonts w:cs="Arial"/>
                <w:color w:val="000000" w:themeColor="text1"/>
              </w:rPr>
            </w:pPr>
            <w:r>
              <w:rPr>
                <w:rFonts w:cs="Calibri"/>
                <w:szCs w:val="18"/>
              </w:rPr>
              <w:fldChar w:fldCharType="begin"/>
            </w:r>
            <w:r>
              <w:rPr>
                <w:rFonts w:cs="Calibri"/>
                <w:szCs w:val="18"/>
              </w:rPr>
              <w:instrText xml:space="preserve"> =</w:instrText>
            </w:r>
            <w:r w:rsidR="00DB7135" w:rsidRPr="00DB7135">
              <w:rPr>
                <w:rFonts w:cs="Calibri"/>
                <w:szCs w:val="18"/>
              </w:rPr>
              <w:instrText>N_0156+N_0163</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11" w:type="pct"/>
            <w:tcBorders>
              <w:bottom w:val="single" w:sz="4" w:space="0" w:color="auto"/>
            </w:tcBorders>
            <w:vAlign w:val="bottom"/>
          </w:tcPr>
          <w:p w14:paraId="6E5B5076" w14:textId="5EA26853" w:rsidR="0071272B" w:rsidRPr="000231CC" w:rsidRDefault="0071272B" w:rsidP="0071272B">
            <w:pPr>
              <w:jc w:val="right"/>
              <w:rPr>
                <w:rFonts w:cs="Arial"/>
                <w:color w:val="000000" w:themeColor="text1"/>
              </w:rPr>
            </w:pPr>
            <w:r>
              <w:rPr>
                <w:rFonts w:cs="Calibri"/>
                <w:szCs w:val="18"/>
              </w:rPr>
              <w:fldChar w:fldCharType="begin"/>
            </w:r>
            <w:r>
              <w:rPr>
                <w:rFonts w:cs="Calibri"/>
                <w:szCs w:val="18"/>
              </w:rPr>
              <w:instrText xml:space="preserve"> =</w:instrText>
            </w:r>
            <w:r w:rsidR="00DB7135" w:rsidRPr="00DB7135">
              <w:rPr>
                <w:rFonts w:cs="Calibri"/>
                <w:szCs w:val="18"/>
              </w:rPr>
              <w:instrText>N_0157+N_0164</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8" w:type="pct"/>
            <w:tcBorders>
              <w:bottom w:val="single" w:sz="4" w:space="0" w:color="auto"/>
            </w:tcBorders>
            <w:vAlign w:val="bottom"/>
          </w:tcPr>
          <w:p w14:paraId="402AB614" w14:textId="3E78C00E" w:rsidR="0071272B" w:rsidRPr="000231CC" w:rsidRDefault="0071272B" w:rsidP="0071272B">
            <w:pPr>
              <w:jc w:val="right"/>
              <w:rPr>
                <w:rFonts w:cs="Arial"/>
                <w:color w:val="000000" w:themeColor="text1"/>
              </w:rPr>
            </w:pPr>
            <w:r>
              <w:rPr>
                <w:rFonts w:cs="Calibri"/>
                <w:szCs w:val="18"/>
              </w:rPr>
              <w:fldChar w:fldCharType="begin"/>
            </w:r>
            <w:r>
              <w:rPr>
                <w:rFonts w:cs="Calibri"/>
                <w:szCs w:val="18"/>
              </w:rPr>
              <w:instrText xml:space="preserve"> =</w:instrText>
            </w:r>
            <w:r w:rsidR="00DB7135" w:rsidRPr="00DB7135">
              <w:rPr>
                <w:rFonts w:cs="Calibri"/>
                <w:szCs w:val="18"/>
              </w:rPr>
              <w:instrText>N_0158+N_0165</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894628" w:rsidRPr="00411AA5" w14:paraId="18DFE3EC" w14:textId="77777777" w:rsidTr="00894628">
        <w:tc>
          <w:tcPr>
            <w:tcW w:w="1805" w:type="pct"/>
            <w:tcBorders>
              <w:bottom w:val="single" w:sz="4" w:space="0" w:color="auto"/>
            </w:tcBorders>
            <w:vAlign w:val="bottom"/>
          </w:tcPr>
          <w:p w14:paraId="735D70AA" w14:textId="77777777" w:rsidR="00894628" w:rsidRDefault="00894628" w:rsidP="00894628">
            <w:pPr>
              <w:rPr>
                <w:rFonts w:cs="Arial"/>
              </w:rPr>
            </w:pPr>
            <w:r w:rsidRPr="00B327B1">
              <w:rPr>
                <w:rFonts w:cs="Arial"/>
                <w:b/>
              </w:rPr>
              <w:t>Production</w:t>
            </w:r>
            <w:r>
              <w:rPr>
                <w:rFonts w:cs="Arial"/>
                <w:b/>
              </w:rPr>
              <w:t xml:space="preserve"> of:</w:t>
            </w:r>
            <w:r>
              <w:rPr>
                <w:rFonts w:cs="Arial"/>
                <w:vertAlign w:val="superscript"/>
              </w:rPr>
              <w:t>2</w:t>
            </w:r>
            <w:r w:rsidRPr="00B327B1">
              <w:rPr>
                <w:rFonts w:cs="Arial"/>
              </w:rPr>
              <w:t xml:space="preserve"> </w:t>
            </w:r>
          </w:p>
          <w:p w14:paraId="7C47093A" w14:textId="0F43E1F4" w:rsidR="00894628" w:rsidRPr="000231CC" w:rsidRDefault="00894628" w:rsidP="00894628">
            <w:pPr>
              <w:ind w:left="288"/>
              <w:rPr>
                <w:rFonts w:cs="Arial"/>
              </w:rPr>
            </w:pPr>
            <w:r w:rsidRPr="001664EB">
              <w:rPr>
                <w:rFonts w:cs="Arial"/>
                <w:b/>
                <w:bCs/>
                <w:color w:val="000000" w:themeColor="text1"/>
              </w:rPr>
              <w:t xml:space="preserve">In-scope monomers </w:t>
            </w:r>
            <w:r w:rsidRPr="000231CC">
              <w:rPr>
                <w:rFonts w:cs="Arial"/>
                <w:color w:val="000000" w:themeColor="text1"/>
              </w:rPr>
              <w:t>(C)</w:t>
            </w:r>
          </w:p>
        </w:tc>
        <w:tc>
          <w:tcPr>
            <w:tcW w:w="456" w:type="pct"/>
            <w:tcBorders>
              <w:bottom w:val="single" w:sz="4" w:space="0" w:color="auto"/>
            </w:tcBorders>
            <w:tcMar>
              <w:top w:w="29" w:type="dxa"/>
              <w:left w:w="58" w:type="dxa"/>
              <w:bottom w:w="29" w:type="dxa"/>
              <w:right w:w="58" w:type="dxa"/>
            </w:tcMar>
            <w:vAlign w:val="bottom"/>
          </w:tcPr>
          <w:p w14:paraId="4C39F79F" w14:textId="48D03C58" w:rsidR="00894628" w:rsidRPr="00B327B1" w:rsidRDefault="00A555A7" w:rsidP="00894628">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456" w:type="pct"/>
            <w:tcBorders>
              <w:bottom w:val="single" w:sz="4" w:space="0" w:color="auto"/>
            </w:tcBorders>
            <w:tcMar>
              <w:top w:w="29" w:type="dxa"/>
              <w:left w:w="58" w:type="dxa"/>
              <w:bottom w:w="29" w:type="dxa"/>
              <w:right w:w="58" w:type="dxa"/>
            </w:tcMar>
            <w:vAlign w:val="bottom"/>
          </w:tcPr>
          <w:p w14:paraId="66DD6AD9" w14:textId="6F3042D6" w:rsidR="00894628" w:rsidRPr="00B327B1" w:rsidRDefault="00A555A7" w:rsidP="00894628">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456" w:type="pct"/>
            <w:tcBorders>
              <w:bottom w:val="single" w:sz="4" w:space="0" w:color="auto"/>
            </w:tcBorders>
            <w:tcMar>
              <w:top w:w="29" w:type="dxa"/>
              <w:left w:w="58" w:type="dxa"/>
              <w:bottom w:w="29" w:type="dxa"/>
              <w:right w:w="58" w:type="dxa"/>
            </w:tcMar>
            <w:vAlign w:val="bottom"/>
          </w:tcPr>
          <w:p w14:paraId="54F0AB48" w14:textId="4B7DF4F6" w:rsidR="00894628" w:rsidRPr="00B327B1" w:rsidRDefault="00A555A7" w:rsidP="00894628">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456" w:type="pct"/>
            <w:vAlign w:val="bottom"/>
          </w:tcPr>
          <w:p w14:paraId="3645B124" w14:textId="61B64C3A" w:rsidR="00894628" w:rsidRPr="00B327B1" w:rsidRDefault="00A555A7" w:rsidP="00894628">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02" w:type="pct"/>
            <w:gridSpan w:val="2"/>
            <w:vAlign w:val="bottom"/>
          </w:tcPr>
          <w:p w14:paraId="2417FCB1" w14:textId="1C22308D" w:rsidR="00894628" w:rsidRPr="00B327B1" w:rsidRDefault="00A555A7" w:rsidP="00894628">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411" w:type="pct"/>
            <w:tcBorders>
              <w:bottom w:val="single" w:sz="4" w:space="0" w:color="auto"/>
            </w:tcBorders>
            <w:vAlign w:val="bottom"/>
          </w:tcPr>
          <w:p w14:paraId="4745E77E" w14:textId="35AFADA1" w:rsidR="00894628" w:rsidRPr="00D8258D" w:rsidRDefault="00A555A7" w:rsidP="00894628">
            <w:pPr>
              <w:jc w:val="right"/>
              <w:rPr>
                <w:rFonts w:cs="Calibri"/>
              </w:rPr>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458" w:type="pct"/>
            <w:tcBorders>
              <w:bottom w:val="single" w:sz="4" w:space="0" w:color="auto"/>
            </w:tcBorders>
            <w:vAlign w:val="bottom"/>
          </w:tcPr>
          <w:p w14:paraId="5FCEBAC4" w14:textId="7537B863" w:rsidR="00894628" w:rsidRPr="00D8258D" w:rsidRDefault="00A555A7" w:rsidP="00894628">
            <w:pPr>
              <w:jc w:val="right"/>
              <w:rPr>
                <w:rFonts w:cs="Calibri"/>
              </w:rPr>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r>
      <w:tr w:rsidR="00894628" w:rsidRPr="00411AA5" w14:paraId="2E68653C" w14:textId="77777777" w:rsidTr="00894628">
        <w:tc>
          <w:tcPr>
            <w:tcW w:w="1805" w:type="pct"/>
            <w:tcBorders>
              <w:bottom w:val="single" w:sz="4" w:space="0" w:color="auto"/>
            </w:tcBorders>
            <w:vAlign w:val="bottom"/>
          </w:tcPr>
          <w:p w14:paraId="4401437A" w14:textId="67EB9EA6" w:rsidR="00894628" w:rsidRPr="000231CC" w:rsidRDefault="00894628" w:rsidP="00894628">
            <w:pPr>
              <w:ind w:left="288"/>
              <w:rPr>
                <w:rFonts w:cs="Arial"/>
                <w:bCs/>
              </w:rPr>
            </w:pPr>
            <w:r w:rsidRPr="001664EB">
              <w:rPr>
                <w:rFonts w:cs="Arial"/>
                <w:b/>
              </w:rPr>
              <w:t xml:space="preserve">In-scope oligomers </w:t>
            </w:r>
            <w:r w:rsidRPr="000231CC">
              <w:rPr>
                <w:rFonts w:cs="Arial"/>
                <w:bCs/>
              </w:rPr>
              <w:t>(D)</w:t>
            </w:r>
          </w:p>
        </w:tc>
        <w:tc>
          <w:tcPr>
            <w:tcW w:w="456" w:type="pct"/>
            <w:tcMar>
              <w:top w:w="29" w:type="dxa"/>
              <w:left w:w="58" w:type="dxa"/>
              <w:bottom w:w="29" w:type="dxa"/>
              <w:right w:w="58" w:type="dxa"/>
            </w:tcMar>
            <w:vAlign w:val="bottom"/>
          </w:tcPr>
          <w:p w14:paraId="7F8669B8" w14:textId="357B4A0F" w:rsidR="00894628" w:rsidRPr="00B327B1" w:rsidRDefault="00A555A7" w:rsidP="00894628">
            <w:pPr>
              <w:jc w:val="right"/>
              <w:rPr>
                <w:rFonts w:cs="Arial"/>
              </w:rPr>
            </w:pPr>
            <w:r>
              <w:rPr>
                <w:rFonts w:cs="Arial"/>
                <w:color w:val="000000" w:themeColor="text1"/>
              </w:rPr>
              <w:fldChar w:fldCharType="begin">
                <w:ffData>
                  <w:name w:val="N_0173"/>
                  <w:enabled/>
                  <w:calcOnExit/>
                  <w:textInput>
                    <w:type w:val="number"/>
                    <w:format w:val="#,##0"/>
                  </w:textInput>
                </w:ffData>
              </w:fldChar>
            </w:r>
            <w:bookmarkStart w:id="173" w:name="N_0173"/>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73"/>
          </w:p>
        </w:tc>
        <w:tc>
          <w:tcPr>
            <w:tcW w:w="456" w:type="pct"/>
            <w:tcMar>
              <w:top w:w="29" w:type="dxa"/>
              <w:left w:w="58" w:type="dxa"/>
              <w:bottom w:w="29" w:type="dxa"/>
              <w:right w:w="58" w:type="dxa"/>
            </w:tcMar>
            <w:vAlign w:val="bottom"/>
          </w:tcPr>
          <w:p w14:paraId="6292C635" w14:textId="10C05F8F" w:rsidR="00894628" w:rsidRPr="00B327B1" w:rsidRDefault="00A555A7" w:rsidP="00894628">
            <w:pPr>
              <w:jc w:val="right"/>
              <w:rPr>
                <w:rFonts w:cs="Arial"/>
              </w:rPr>
            </w:pPr>
            <w:r>
              <w:rPr>
                <w:rFonts w:cs="Arial"/>
                <w:color w:val="000000" w:themeColor="text1"/>
              </w:rPr>
              <w:fldChar w:fldCharType="begin">
                <w:ffData>
                  <w:name w:val="N_0174"/>
                  <w:enabled/>
                  <w:calcOnExit/>
                  <w:textInput>
                    <w:type w:val="number"/>
                    <w:format w:val="#,##0"/>
                  </w:textInput>
                </w:ffData>
              </w:fldChar>
            </w:r>
            <w:bookmarkStart w:id="174" w:name="N_0174"/>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74"/>
          </w:p>
        </w:tc>
        <w:tc>
          <w:tcPr>
            <w:tcW w:w="456" w:type="pct"/>
            <w:tcMar>
              <w:top w:w="29" w:type="dxa"/>
              <w:left w:w="58" w:type="dxa"/>
              <w:bottom w:w="29" w:type="dxa"/>
              <w:right w:w="58" w:type="dxa"/>
            </w:tcMar>
            <w:vAlign w:val="bottom"/>
          </w:tcPr>
          <w:p w14:paraId="2FC4543D" w14:textId="1CEE93E3" w:rsidR="00894628" w:rsidRPr="00B327B1" w:rsidRDefault="00A555A7" w:rsidP="00894628">
            <w:pPr>
              <w:jc w:val="right"/>
              <w:rPr>
                <w:rFonts w:cs="Arial"/>
              </w:rPr>
            </w:pPr>
            <w:r>
              <w:rPr>
                <w:rFonts w:cs="Arial"/>
                <w:color w:val="000000" w:themeColor="text1"/>
              </w:rPr>
              <w:fldChar w:fldCharType="begin">
                <w:ffData>
                  <w:name w:val="N_0175"/>
                  <w:enabled/>
                  <w:calcOnExit/>
                  <w:textInput>
                    <w:type w:val="number"/>
                    <w:format w:val="#,##0"/>
                  </w:textInput>
                </w:ffData>
              </w:fldChar>
            </w:r>
            <w:bookmarkStart w:id="175" w:name="N_0175"/>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75"/>
          </w:p>
        </w:tc>
        <w:tc>
          <w:tcPr>
            <w:tcW w:w="456" w:type="pct"/>
            <w:vAlign w:val="bottom"/>
          </w:tcPr>
          <w:p w14:paraId="0833A1FF" w14:textId="5842C8A7" w:rsidR="00894628" w:rsidRPr="00B327B1" w:rsidRDefault="00A555A7" w:rsidP="00894628">
            <w:pPr>
              <w:jc w:val="right"/>
              <w:rPr>
                <w:rFonts w:cs="Arial"/>
              </w:rPr>
            </w:pPr>
            <w:r>
              <w:rPr>
                <w:rFonts w:cs="Arial"/>
                <w:color w:val="000000" w:themeColor="text1"/>
              </w:rPr>
              <w:fldChar w:fldCharType="begin">
                <w:ffData>
                  <w:name w:val="N_0176"/>
                  <w:enabled/>
                  <w:calcOnExit/>
                  <w:textInput>
                    <w:type w:val="number"/>
                    <w:format w:val="#,##0"/>
                  </w:textInput>
                </w:ffData>
              </w:fldChar>
            </w:r>
            <w:bookmarkStart w:id="176" w:name="N_0176"/>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76"/>
          </w:p>
        </w:tc>
        <w:tc>
          <w:tcPr>
            <w:tcW w:w="502" w:type="pct"/>
            <w:gridSpan w:val="2"/>
            <w:vAlign w:val="bottom"/>
          </w:tcPr>
          <w:p w14:paraId="33CABD97" w14:textId="676BF17A" w:rsidR="00894628" w:rsidRPr="00B327B1" w:rsidRDefault="00A555A7" w:rsidP="00894628">
            <w:pPr>
              <w:jc w:val="right"/>
              <w:rPr>
                <w:rFonts w:cs="Arial"/>
              </w:rPr>
            </w:pPr>
            <w:r>
              <w:rPr>
                <w:rFonts w:cs="Arial"/>
                <w:color w:val="000000" w:themeColor="text1"/>
              </w:rPr>
              <w:fldChar w:fldCharType="begin">
                <w:ffData>
                  <w:name w:val="N_0177"/>
                  <w:enabled/>
                  <w:calcOnExit/>
                  <w:textInput>
                    <w:type w:val="number"/>
                    <w:format w:val="#,##0"/>
                  </w:textInput>
                </w:ffData>
              </w:fldChar>
            </w:r>
            <w:bookmarkStart w:id="177" w:name="N_0177"/>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77"/>
          </w:p>
        </w:tc>
        <w:tc>
          <w:tcPr>
            <w:tcW w:w="411" w:type="pct"/>
            <w:vAlign w:val="bottom"/>
          </w:tcPr>
          <w:p w14:paraId="03D817A3" w14:textId="5CCE53BE" w:rsidR="00894628" w:rsidRPr="00781A68" w:rsidRDefault="00A555A7" w:rsidP="00894628">
            <w:pPr>
              <w:jc w:val="right"/>
              <w:rPr>
                <w:rFonts w:cs="Arial"/>
              </w:rPr>
            </w:pPr>
            <w:r>
              <w:rPr>
                <w:rFonts w:cs="Arial"/>
                <w:color w:val="000000" w:themeColor="text1"/>
              </w:rPr>
              <w:fldChar w:fldCharType="begin">
                <w:ffData>
                  <w:name w:val="N_0178"/>
                  <w:enabled/>
                  <w:calcOnExit/>
                  <w:textInput>
                    <w:type w:val="number"/>
                    <w:format w:val="#,##0"/>
                  </w:textInput>
                </w:ffData>
              </w:fldChar>
            </w:r>
            <w:bookmarkStart w:id="178" w:name="N_0178"/>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78"/>
          </w:p>
        </w:tc>
        <w:tc>
          <w:tcPr>
            <w:tcW w:w="458" w:type="pct"/>
            <w:vAlign w:val="bottom"/>
          </w:tcPr>
          <w:p w14:paraId="140F6A29" w14:textId="302840A7" w:rsidR="00894628" w:rsidRPr="00781A68" w:rsidRDefault="00A555A7" w:rsidP="00894628">
            <w:pPr>
              <w:jc w:val="right"/>
              <w:rPr>
                <w:rFonts w:cs="Arial"/>
              </w:rPr>
            </w:pPr>
            <w:r>
              <w:rPr>
                <w:rFonts w:cs="Arial"/>
                <w:color w:val="000000" w:themeColor="text1"/>
              </w:rPr>
              <w:fldChar w:fldCharType="begin">
                <w:ffData>
                  <w:name w:val="N_0179"/>
                  <w:enabled/>
                  <w:calcOnExit/>
                  <w:textInput>
                    <w:type w:val="number"/>
                    <w:format w:val="#,##0"/>
                  </w:textInput>
                </w:ffData>
              </w:fldChar>
            </w:r>
            <w:bookmarkStart w:id="179" w:name="N_0179"/>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79"/>
          </w:p>
        </w:tc>
      </w:tr>
      <w:tr w:rsidR="0071272B" w:rsidRPr="00411AA5" w14:paraId="733E22D8" w14:textId="77777777" w:rsidTr="00894628">
        <w:tc>
          <w:tcPr>
            <w:tcW w:w="1805" w:type="pct"/>
            <w:tcBorders>
              <w:bottom w:val="single" w:sz="4" w:space="0" w:color="auto"/>
            </w:tcBorders>
            <w:vAlign w:val="bottom"/>
          </w:tcPr>
          <w:p w14:paraId="08496135" w14:textId="6B25C218" w:rsidR="0071272B" w:rsidRPr="000231CC" w:rsidRDefault="0071272B" w:rsidP="0071272B">
            <w:pPr>
              <w:ind w:left="576"/>
              <w:rPr>
                <w:rFonts w:cs="Arial"/>
                <w:bCs/>
              </w:rPr>
            </w:pPr>
            <w:r>
              <w:rPr>
                <w:rFonts w:cs="Calibri"/>
                <w:b/>
              </w:rPr>
              <w:t>Total production of MAMMOs</w:t>
            </w:r>
          </w:p>
        </w:tc>
        <w:tc>
          <w:tcPr>
            <w:tcW w:w="456" w:type="pct"/>
            <w:tcBorders>
              <w:bottom w:val="single" w:sz="4" w:space="0" w:color="auto"/>
            </w:tcBorders>
            <w:tcMar>
              <w:top w:w="29" w:type="dxa"/>
              <w:left w:w="58" w:type="dxa"/>
              <w:bottom w:w="29" w:type="dxa"/>
              <w:right w:w="58" w:type="dxa"/>
            </w:tcMar>
            <w:vAlign w:val="bottom"/>
          </w:tcPr>
          <w:p w14:paraId="0222D718" w14:textId="60A0435D"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DB7135" w:rsidRPr="00DB7135">
              <w:rPr>
                <w:rFonts w:cs="Calibri"/>
                <w:szCs w:val="18"/>
              </w:rPr>
              <w:instrText>N_0166+N_0173</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tcBorders>
              <w:bottom w:val="single" w:sz="4" w:space="0" w:color="auto"/>
            </w:tcBorders>
            <w:tcMar>
              <w:top w:w="29" w:type="dxa"/>
              <w:left w:w="58" w:type="dxa"/>
              <w:bottom w:w="29" w:type="dxa"/>
              <w:right w:w="58" w:type="dxa"/>
            </w:tcMar>
            <w:vAlign w:val="bottom"/>
          </w:tcPr>
          <w:p w14:paraId="0DA266F9" w14:textId="654EC154"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DB7135" w:rsidRPr="00DB7135">
              <w:rPr>
                <w:rFonts w:cs="Calibri"/>
                <w:szCs w:val="18"/>
              </w:rPr>
              <w:instrText>N_0167+N_0174</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tcBorders>
              <w:bottom w:val="single" w:sz="4" w:space="0" w:color="auto"/>
            </w:tcBorders>
            <w:tcMar>
              <w:top w:w="29" w:type="dxa"/>
              <w:left w:w="58" w:type="dxa"/>
              <w:bottom w:w="29" w:type="dxa"/>
              <w:right w:w="58" w:type="dxa"/>
            </w:tcMar>
            <w:vAlign w:val="bottom"/>
          </w:tcPr>
          <w:p w14:paraId="53320048" w14:textId="69A4F049"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DB7135" w:rsidRPr="00DB7135">
              <w:rPr>
                <w:rFonts w:cs="Calibri"/>
                <w:szCs w:val="18"/>
              </w:rPr>
              <w:instrText>N_0168+N_0175</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vAlign w:val="bottom"/>
          </w:tcPr>
          <w:p w14:paraId="1DBBEE02" w14:textId="1A975CA2"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DB7135" w:rsidRPr="00DB7135">
              <w:rPr>
                <w:rFonts w:cs="Calibri"/>
                <w:szCs w:val="18"/>
              </w:rPr>
              <w:instrText>N_0169+N_0176</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02" w:type="pct"/>
            <w:gridSpan w:val="2"/>
            <w:vAlign w:val="bottom"/>
          </w:tcPr>
          <w:p w14:paraId="2A551B3A" w14:textId="62B107BB"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DB7135" w:rsidRPr="00DB7135">
              <w:rPr>
                <w:rFonts w:cs="Calibri"/>
                <w:szCs w:val="18"/>
              </w:rPr>
              <w:instrText>N_0170+N_0177</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11" w:type="pct"/>
            <w:tcBorders>
              <w:bottom w:val="single" w:sz="4" w:space="0" w:color="auto"/>
            </w:tcBorders>
            <w:vAlign w:val="bottom"/>
          </w:tcPr>
          <w:p w14:paraId="1E025677" w14:textId="3D192760" w:rsidR="0071272B" w:rsidRPr="00781A68" w:rsidRDefault="0071272B" w:rsidP="0071272B">
            <w:pPr>
              <w:jc w:val="right"/>
              <w:rPr>
                <w:rFonts w:cs="Arial"/>
              </w:rPr>
            </w:pPr>
            <w:r>
              <w:rPr>
                <w:rFonts w:cs="Calibri"/>
                <w:szCs w:val="18"/>
              </w:rPr>
              <w:fldChar w:fldCharType="begin"/>
            </w:r>
            <w:r>
              <w:rPr>
                <w:rFonts w:cs="Calibri"/>
                <w:szCs w:val="18"/>
              </w:rPr>
              <w:instrText xml:space="preserve"> =</w:instrText>
            </w:r>
            <w:r w:rsidR="00DB7135" w:rsidRPr="00DB7135">
              <w:rPr>
                <w:rFonts w:cs="Calibri"/>
                <w:szCs w:val="18"/>
              </w:rPr>
              <w:instrText>N_0171+N_0178</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8" w:type="pct"/>
            <w:tcBorders>
              <w:bottom w:val="single" w:sz="4" w:space="0" w:color="auto"/>
            </w:tcBorders>
            <w:vAlign w:val="bottom"/>
          </w:tcPr>
          <w:p w14:paraId="5ABBD744" w14:textId="73553267" w:rsidR="0071272B" w:rsidRPr="00781A68" w:rsidRDefault="0071272B" w:rsidP="0071272B">
            <w:pPr>
              <w:jc w:val="right"/>
              <w:rPr>
                <w:rFonts w:cs="Arial"/>
              </w:rPr>
            </w:pPr>
            <w:r>
              <w:rPr>
                <w:rFonts w:cs="Calibri"/>
                <w:szCs w:val="18"/>
              </w:rPr>
              <w:fldChar w:fldCharType="begin"/>
            </w:r>
            <w:r>
              <w:rPr>
                <w:rFonts w:cs="Calibri"/>
                <w:szCs w:val="18"/>
              </w:rPr>
              <w:instrText xml:space="preserve"> =</w:instrText>
            </w:r>
            <w:r w:rsidR="00DB7135" w:rsidRPr="00DB7135">
              <w:rPr>
                <w:rFonts w:cs="Calibri"/>
                <w:szCs w:val="18"/>
              </w:rPr>
              <w:instrText>N_0172+N_0179</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894628" w:rsidRPr="00411AA5" w14:paraId="669C38E5" w14:textId="77777777" w:rsidTr="00894628">
        <w:tc>
          <w:tcPr>
            <w:tcW w:w="1805" w:type="pct"/>
            <w:tcBorders>
              <w:bottom w:val="single" w:sz="4" w:space="0" w:color="auto"/>
            </w:tcBorders>
            <w:vAlign w:val="bottom"/>
          </w:tcPr>
          <w:p w14:paraId="1B2979C2" w14:textId="38FE99B8" w:rsidR="00894628" w:rsidRDefault="00894628" w:rsidP="00894628">
            <w:pPr>
              <w:rPr>
                <w:rFonts w:cs="Calibri"/>
                <w:b/>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w:t>
            </w:r>
            <w:r>
              <w:rPr>
                <w:rFonts w:cs="Calibri"/>
              </w:rPr>
              <w:t>E</w:t>
            </w:r>
            <w:r w:rsidRPr="00D8258D">
              <w:rPr>
                <w:rFonts w:cs="Calibri"/>
              </w:rPr>
              <w:t>)</w:t>
            </w:r>
          </w:p>
        </w:tc>
        <w:tc>
          <w:tcPr>
            <w:tcW w:w="456" w:type="pct"/>
            <w:tcMar>
              <w:top w:w="29" w:type="dxa"/>
              <w:left w:w="58" w:type="dxa"/>
              <w:bottom w:w="29" w:type="dxa"/>
              <w:right w:w="58" w:type="dxa"/>
            </w:tcMar>
            <w:vAlign w:val="bottom"/>
          </w:tcPr>
          <w:p w14:paraId="2130BAF4" w14:textId="4A577FBF" w:rsidR="00894628" w:rsidRPr="00B327B1" w:rsidRDefault="00A555A7" w:rsidP="00894628">
            <w:pPr>
              <w:jc w:val="right"/>
              <w:rPr>
                <w:rFonts w:cs="Arial"/>
              </w:rPr>
            </w:pPr>
            <w:r>
              <w:rPr>
                <w:rFonts w:cs="Arial"/>
                <w:color w:val="000000" w:themeColor="text1"/>
              </w:rPr>
              <w:fldChar w:fldCharType="begin">
                <w:ffData>
                  <w:name w:val="N_0180"/>
                  <w:enabled/>
                  <w:calcOnExit/>
                  <w:textInput>
                    <w:type w:val="number"/>
                    <w:format w:val="#,##0"/>
                  </w:textInput>
                </w:ffData>
              </w:fldChar>
            </w:r>
            <w:bookmarkStart w:id="180" w:name="N_0180"/>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80"/>
          </w:p>
        </w:tc>
        <w:tc>
          <w:tcPr>
            <w:tcW w:w="456" w:type="pct"/>
            <w:tcMar>
              <w:top w:w="29" w:type="dxa"/>
              <w:left w:w="58" w:type="dxa"/>
              <w:bottom w:w="29" w:type="dxa"/>
              <w:right w:w="58" w:type="dxa"/>
            </w:tcMar>
            <w:vAlign w:val="bottom"/>
          </w:tcPr>
          <w:p w14:paraId="6580F44F" w14:textId="4C3E2B03" w:rsidR="00894628" w:rsidRPr="00B327B1" w:rsidRDefault="00A555A7" w:rsidP="00894628">
            <w:pPr>
              <w:jc w:val="right"/>
              <w:rPr>
                <w:rFonts w:cs="Arial"/>
              </w:rPr>
            </w:pPr>
            <w:r>
              <w:rPr>
                <w:rFonts w:cs="Arial"/>
                <w:color w:val="000000" w:themeColor="text1"/>
              </w:rPr>
              <w:fldChar w:fldCharType="begin">
                <w:ffData>
                  <w:name w:val="N_0181"/>
                  <w:enabled/>
                  <w:calcOnExit/>
                  <w:textInput>
                    <w:type w:val="number"/>
                    <w:format w:val="#,##0"/>
                  </w:textInput>
                </w:ffData>
              </w:fldChar>
            </w:r>
            <w:bookmarkStart w:id="181" w:name="N_0181"/>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81"/>
          </w:p>
        </w:tc>
        <w:tc>
          <w:tcPr>
            <w:tcW w:w="456" w:type="pct"/>
            <w:tcMar>
              <w:top w:w="29" w:type="dxa"/>
              <w:left w:w="58" w:type="dxa"/>
              <w:bottom w:w="29" w:type="dxa"/>
              <w:right w:w="58" w:type="dxa"/>
            </w:tcMar>
            <w:vAlign w:val="bottom"/>
          </w:tcPr>
          <w:p w14:paraId="02120A74" w14:textId="7FBCABA8" w:rsidR="00894628" w:rsidRPr="00B327B1" w:rsidRDefault="00A555A7" w:rsidP="00894628">
            <w:pPr>
              <w:jc w:val="right"/>
              <w:rPr>
                <w:rFonts w:cs="Arial"/>
              </w:rPr>
            </w:pPr>
            <w:r>
              <w:rPr>
                <w:rFonts w:cs="Arial"/>
                <w:color w:val="000000" w:themeColor="text1"/>
              </w:rPr>
              <w:fldChar w:fldCharType="begin">
                <w:ffData>
                  <w:name w:val="N_0182"/>
                  <w:enabled/>
                  <w:calcOnExit/>
                  <w:textInput>
                    <w:type w:val="number"/>
                    <w:format w:val="#,##0"/>
                  </w:textInput>
                </w:ffData>
              </w:fldChar>
            </w:r>
            <w:bookmarkStart w:id="182" w:name="N_0182"/>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82"/>
          </w:p>
        </w:tc>
        <w:tc>
          <w:tcPr>
            <w:tcW w:w="456" w:type="pct"/>
            <w:vAlign w:val="bottom"/>
          </w:tcPr>
          <w:p w14:paraId="0087DFD1" w14:textId="3E5BFD0D" w:rsidR="00894628" w:rsidRPr="00B327B1" w:rsidRDefault="00A555A7" w:rsidP="00894628">
            <w:pPr>
              <w:jc w:val="right"/>
              <w:rPr>
                <w:rFonts w:cs="Arial"/>
              </w:rPr>
            </w:pPr>
            <w:r>
              <w:rPr>
                <w:rFonts w:cs="Arial"/>
                <w:color w:val="000000" w:themeColor="text1"/>
              </w:rPr>
              <w:fldChar w:fldCharType="begin">
                <w:ffData>
                  <w:name w:val="N_0183"/>
                  <w:enabled/>
                  <w:calcOnExit/>
                  <w:textInput>
                    <w:type w:val="number"/>
                    <w:format w:val="#,##0"/>
                  </w:textInput>
                </w:ffData>
              </w:fldChar>
            </w:r>
            <w:bookmarkStart w:id="183" w:name="N_0183"/>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83"/>
          </w:p>
        </w:tc>
        <w:tc>
          <w:tcPr>
            <w:tcW w:w="502" w:type="pct"/>
            <w:gridSpan w:val="2"/>
            <w:vAlign w:val="bottom"/>
          </w:tcPr>
          <w:p w14:paraId="1F297A74" w14:textId="600553E9" w:rsidR="00894628" w:rsidRPr="00B327B1" w:rsidRDefault="00A555A7" w:rsidP="00894628">
            <w:pPr>
              <w:jc w:val="right"/>
              <w:rPr>
                <w:rFonts w:cs="Arial"/>
              </w:rPr>
            </w:pPr>
            <w:r>
              <w:rPr>
                <w:rFonts w:cs="Arial"/>
                <w:color w:val="000000" w:themeColor="text1"/>
              </w:rPr>
              <w:fldChar w:fldCharType="begin">
                <w:ffData>
                  <w:name w:val="N_0184"/>
                  <w:enabled/>
                  <w:calcOnExit/>
                  <w:textInput>
                    <w:type w:val="number"/>
                    <w:format w:val="#,##0"/>
                  </w:textInput>
                </w:ffData>
              </w:fldChar>
            </w:r>
            <w:bookmarkStart w:id="184" w:name="N_0184"/>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84"/>
          </w:p>
        </w:tc>
        <w:tc>
          <w:tcPr>
            <w:tcW w:w="411" w:type="pct"/>
            <w:vAlign w:val="bottom"/>
          </w:tcPr>
          <w:p w14:paraId="154B825E" w14:textId="6C5AEC12" w:rsidR="00894628" w:rsidRPr="00781A68" w:rsidRDefault="00A555A7" w:rsidP="00894628">
            <w:pPr>
              <w:jc w:val="right"/>
              <w:rPr>
                <w:rFonts w:cs="Arial"/>
              </w:rPr>
            </w:pPr>
            <w:r>
              <w:rPr>
                <w:rFonts w:cs="Arial"/>
                <w:color w:val="000000" w:themeColor="text1"/>
              </w:rPr>
              <w:fldChar w:fldCharType="begin">
                <w:ffData>
                  <w:name w:val="N_0185"/>
                  <w:enabled/>
                  <w:calcOnExit/>
                  <w:textInput>
                    <w:type w:val="number"/>
                    <w:format w:val="#,##0"/>
                  </w:textInput>
                </w:ffData>
              </w:fldChar>
            </w:r>
            <w:bookmarkStart w:id="185" w:name="N_0185"/>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85"/>
          </w:p>
        </w:tc>
        <w:tc>
          <w:tcPr>
            <w:tcW w:w="458" w:type="pct"/>
            <w:vAlign w:val="bottom"/>
          </w:tcPr>
          <w:p w14:paraId="0CD51BE8" w14:textId="2D08C154" w:rsidR="00894628" w:rsidRPr="00781A68" w:rsidRDefault="00A555A7" w:rsidP="00894628">
            <w:pPr>
              <w:jc w:val="right"/>
              <w:rPr>
                <w:rFonts w:cs="Arial"/>
              </w:rPr>
            </w:pPr>
            <w:r>
              <w:rPr>
                <w:rFonts w:cs="Arial"/>
                <w:color w:val="000000" w:themeColor="text1"/>
              </w:rPr>
              <w:fldChar w:fldCharType="begin">
                <w:ffData>
                  <w:name w:val="N_0186"/>
                  <w:enabled/>
                  <w:calcOnExit/>
                  <w:textInput>
                    <w:type w:val="number"/>
                    <w:format w:val="#,##0"/>
                  </w:textInput>
                </w:ffData>
              </w:fldChar>
            </w:r>
            <w:bookmarkStart w:id="186" w:name="N_0186"/>
            <w:r>
              <w:rPr>
                <w:rFonts w:cs="Arial"/>
                <w:color w:val="000000" w:themeColor="text1"/>
              </w:rPr>
              <w:instrText xml:space="preserve"> FORMTEXT </w:instrText>
            </w:r>
            <w:r>
              <w:rPr>
                <w:rFonts w:cs="Arial"/>
                <w:color w:val="000000" w:themeColor="text1"/>
              </w:rPr>
            </w:r>
            <w:r>
              <w:rPr>
                <w:rFonts w:cs="Arial"/>
                <w:color w:val="000000" w:themeColor="text1"/>
              </w:rPr>
              <w:fldChar w:fldCharType="separate"/>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noProof/>
                <w:color w:val="000000" w:themeColor="text1"/>
              </w:rPr>
              <w:t> </w:t>
            </w:r>
            <w:r>
              <w:rPr>
                <w:rFonts w:cs="Arial"/>
                <w:color w:val="000000" w:themeColor="text1"/>
              </w:rPr>
              <w:fldChar w:fldCharType="end"/>
            </w:r>
            <w:bookmarkEnd w:id="186"/>
          </w:p>
        </w:tc>
      </w:tr>
      <w:tr w:rsidR="00894628" w:rsidRPr="00411AA5" w14:paraId="3F7D00E4" w14:textId="77777777" w:rsidTr="00894628">
        <w:tc>
          <w:tcPr>
            <w:tcW w:w="1805" w:type="pct"/>
            <w:vAlign w:val="bottom"/>
          </w:tcPr>
          <w:p w14:paraId="60378BBB" w14:textId="77777777" w:rsidR="00894628" w:rsidRPr="00B327B1" w:rsidRDefault="00894628" w:rsidP="00894628">
            <w:pPr>
              <w:rPr>
                <w:rFonts w:cs="Arial"/>
                <w:b/>
              </w:rPr>
            </w:pPr>
            <w:r w:rsidRPr="00B327B1">
              <w:rPr>
                <w:rFonts w:cs="Arial"/>
                <w:b/>
              </w:rPr>
              <w:t>Home market shipments:</w:t>
            </w:r>
          </w:p>
          <w:p w14:paraId="4DF86B36" w14:textId="3AE13DEE" w:rsidR="00894628" w:rsidRPr="00B327B1" w:rsidRDefault="00894628" w:rsidP="00894628">
            <w:pPr>
              <w:ind w:left="302"/>
              <w:rPr>
                <w:rFonts w:cs="Arial"/>
                <w:b/>
              </w:rPr>
            </w:pPr>
            <w:r w:rsidRPr="00B327B1">
              <w:rPr>
                <w:rFonts w:cs="Arial"/>
              </w:rPr>
              <w:t>Internal consumption/ transfers (</w:t>
            </w:r>
            <w:r>
              <w:rPr>
                <w:rFonts w:cs="Arial"/>
              </w:rPr>
              <w:t>F</w:t>
            </w:r>
            <w:r w:rsidRPr="00B327B1">
              <w:rPr>
                <w:rFonts w:cs="Arial"/>
              </w:rPr>
              <w:t>)</w:t>
            </w:r>
          </w:p>
        </w:tc>
        <w:tc>
          <w:tcPr>
            <w:tcW w:w="456" w:type="pct"/>
            <w:tcMar>
              <w:left w:w="58" w:type="dxa"/>
              <w:right w:w="58" w:type="dxa"/>
            </w:tcMar>
            <w:vAlign w:val="bottom"/>
          </w:tcPr>
          <w:p w14:paraId="4E35CE22" w14:textId="6A40309E" w:rsidR="00894628" w:rsidRPr="00B327B1" w:rsidRDefault="00A555A7" w:rsidP="00894628">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456" w:type="pct"/>
            <w:tcMar>
              <w:top w:w="29" w:type="dxa"/>
              <w:left w:w="29" w:type="dxa"/>
              <w:bottom w:w="29" w:type="dxa"/>
              <w:right w:w="29" w:type="dxa"/>
            </w:tcMar>
            <w:vAlign w:val="bottom"/>
          </w:tcPr>
          <w:p w14:paraId="0131CE30" w14:textId="69FF6C00" w:rsidR="00894628" w:rsidRPr="004D288A" w:rsidRDefault="00A555A7" w:rsidP="00894628">
            <w:pPr>
              <w:jc w:val="right"/>
              <w:rPr>
                <w:rFonts w:cs="Arial"/>
                <w:noProof/>
              </w:rPr>
            </w:pPr>
            <w:r>
              <w:rPr>
                <w:rFonts w:cs="Arial"/>
                <w:noProof/>
              </w:rPr>
              <w:fldChar w:fldCharType="begin">
                <w:ffData>
                  <w:name w:val="N_0188"/>
                  <w:enabled/>
                  <w:calcOnExit/>
                  <w:textInput>
                    <w:type w:val="number"/>
                    <w:format w:val="#,##0"/>
                  </w:textInput>
                </w:ffData>
              </w:fldChar>
            </w:r>
            <w:bookmarkStart w:id="188" w:name="N_0188"/>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bookmarkEnd w:id="188"/>
          </w:p>
        </w:tc>
        <w:tc>
          <w:tcPr>
            <w:tcW w:w="456" w:type="pct"/>
            <w:tcMar>
              <w:top w:w="29" w:type="dxa"/>
              <w:bottom w:w="29" w:type="dxa"/>
            </w:tcMar>
            <w:vAlign w:val="bottom"/>
          </w:tcPr>
          <w:p w14:paraId="505DFEE6" w14:textId="404B2334" w:rsidR="00894628" w:rsidRPr="00B327B1" w:rsidRDefault="00A555A7" w:rsidP="00894628">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456" w:type="pct"/>
            <w:vAlign w:val="bottom"/>
          </w:tcPr>
          <w:p w14:paraId="08B38D04" w14:textId="1F801BB1" w:rsidR="00894628" w:rsidRPr="00B327B1" w:rsidRDefault="00A555A7" w:rsidP="00894628">
            <w:pPr>
              <w:jc w:val="right"/>
            </w:pPr>
            <w:r>
              <w:rPr>
                <w:rFonts w:cs="Arial"/>
                <w:noProof/>
              </w:rPr>
              <w:fldChar w:fldCharType="begin">
                <w:ffData>
                  <w:name w:val="N_0190"/>
                  <w:enabled/>
                  <w:calcOnExit/>
                  <w:textInput>
                    <w:type w:val="number"/>
                    <w:format w:val="#,##0"/>
                  </w:textInput>
                </w:ffData>
              </w:fldChar>
            </w:r>
            <w:bookmarkStart w:id="190" w:name="N_0190"/>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bookmarkEnd w:id="190"/>
          </w:p>
        </w:tc>
        <w:tc>
          <w:tcPr>
            <w:tcW w:w="502" w:type="pct"/>
            <w:gridSpan w:val="2"/>
            <w:vAlign w:val="bottom"/>
          </w:tcPr>
          <w:p w14:paraId="14C88865" w14:textId="6149B3A8" w:rsidR="00894628" w:rsidRPr="00B327B1" w:rsidRDefault="00A555A7" w:rsidP="00894628">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411" w:type="pct"/>
            <w:vAlign w:val="bottom"/>
          </w:tcPr>
          <w:p w14:paraId="6C254F2C" w14:textId="7F8A3805" w:rsidR="00894628" w:rsidRPr="00B327B1" w:rsidRDefault="00A555A7" w:rsidP="00894628">
            <w:pPr>
              <w:jc w:val="right"/>
              <w:rPr>
                <w:rFonts w:cs="Arial"/>
              </w:rPr>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458" w:type="pct"/>
            <w:vAlign w:val="bottom"/>
          </w:tcPr>
          <w:p w14:paraId="6E5B4BEF" w14:textId="30638C8E" w:rsidR="00894628" w:rsidRPr="00B327B1" w:rsidRDefault="00A555A7" w:rsidP="00894628">
            <w:pPr>
              <w:jc w:val="right"/>
              <w:rPr>
                <w:rFonts w:cs="Arial"/>
              </w:rPr>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r>
      <w:tr w:rsidR="00894628" w:rsidRPr="00411AA5" w14:paraId="012DDDDD" w14:textId="77777777" w:rsidTr="00894628">
        <w:tc>
          <w:tcPr>
            <w:tcW w:w="1805" w:type="pct"/>
            <w:vAlign w:val="bottom"/>
          </w:tcPr>
          <w:p w14:paraId="3998086A" w14:textId="34F62E62" w:rsidR="00894628" w:rsidRPr="00B327B1" w:rsidRDefault="00894628" w:rsidP="00894628">
            <w:pPr>
              <w:ind w:left="302"/>
              <w:rPr>
                <w:rFonts w:cs="Arial"/>
              </w:rPr>
            </w:pPr>
            <w:r w:rsidRPr="00B327B1">
              <w:rPr>
                <w:rFonts w:cs="Arial"/>
              </w:rPr>
              <w:t>Commercial shipments</w:t>
            </w:r>
            <w:r>
              <w:rPr>
                <w:rFonts w:cs="Arial"/>
              </w:rPr>
              <w:t xml:space="preserve"> </w:t>
            </w:r>
            <w:r w:rsidRPr="00B327B1">
              <w:rPr>
                <w:rFonts w:cs="Arial"/>
              </w:rPr>
              <w:t>(</w:t>
            </w:r>
            <w:r>
              <w:rPr>
                <w:rFonts w:cs="Arial"/>
              </w:rPr>
              <w:t>G</w:t>
            </w:r>
            <w:r w:rsidRPr="00B327B1">
              <w:rPr>
                <w:rFonts w:cs="Arial"/>
              </w:rPr>
              <w:t>)</w:t>
            </w:r>
          </w:p>
        </w:tc>
        <w:tc>
          <w:tcPr>
            <w:tcW w:w="456" w:type="pct"/>
            <w:tcMar>
              <w:top w:w="29" w:type="dxa"/>
              <w:left w:w="58" w:type="dxa"/>
              <w:bottom w:w="29" w:type="dxa"/>
              <w:right w:w="58" w:type="dxa"/>
            </w:tcMar>
            <w:vAlign w:val="bottom"/>
          </w:tcPr>
          <w:p w14:paraId="18879F54" w14:textId="61B6A7F5" w:rsidR="00894628" w:rsidRPr="00B327B1" w:rsidRDefault="00A555A7" w:rsidP="00894628">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56" w:type="pct"/>
            <w:tcMar>
              <w:top w:w="29" w:type="dxa"/>
              <w:left w:w="58" w:type="dxa"/>
              <w:bottom w:w="29" w:type="dxa"/>
              <w:right w:w="58" w:type="dxa"/>
            </w:tcMar>
            <w:vAlign w:val="bottom"/>
          </w:tcPr>
          <w:p w14:paraId="25F824AC" w14:textId="030F3500" w:rsidR="00894628" w:rsidRPr="00B327B1" w:rsidRDefault="00A555A7" w:rsidP="00894628">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456" w:type="pct"/>
            <w:tcMar>
              <w:top w:w="29" w:type="dxa"/>
              <w:left w:w="58" w:type="dxa"/>
              <w:bottom w:w="29" w:type="dxa"/>
              <w:right w:w="58" w:type="dxa"/>
            </w:tcMar>
            <w:vAlign w:val="bottom"/>
          </w:tcPr>
          <w:p w14:paraId="16722464" w14:textId="63D864EE" w:rsidR="00894628" w:rsidRPr="00B327B1" w:rsidRDefault="00A555A7" w:rsidP="00894628">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456" w:type="pct"/>
            <w:vAlign w:val="bottom"/>
          </w:tcPr>
          <w:p w14:paraId="6C69E5B3" w14:textId="5BB9D440" w:rsidR="00894628" w:rsidRPr="00B327B1" w:rsidRDefault="00A555A7" w:rsidP="00894628">
            <w:pPr>
              <w:jc w:val="right"/>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02" w:type="pct"/>
            <w:gridSpan w:val="2"/>
            <w:vAlign w:val="bottom"/>
          </w:tcPr>
          <w:p w14:paraId="0DB8ECA3" w14:textId="5E6578BE" w:rsidR="00894628" w:rsidRPr="00B327B1" w:rsidRDefault="00A555A7" w:rsidP="00894628">
            <w:pPr>
              <w:jc w:val="right"/>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411" w:type="pct"/>
            <w:vAlign w:val="bottom"/>
          </w:tcPr>
          <w:p w14:paraId="0A5AF4AC" w14:textId="74DC252F" w:rsidR="00894628" w:rsidRPr="00B327B1" w:rsidRDefault="00A555A7" w:rsidP="00894628">
            <w:pPr>
              <w:jc w:val="right"/>
              <w:rPr>
                <w:rFonts w:cs="Arial"/>
              </w:rPr>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458" w:type="pct"/>
            <w:vAlign w:val="bottom"/>
          </w:tcPr>
          <w:p w14:paraId="5E691A96" w14:textId="3CBC2162" w:rsidR="00894628" w:rsidRPr="00B327B1" w:rsidRDefault="00A555A7" w:rsidP="00894628">
            <w:pPr>
              <w:jc w:val="right"/>
              <w:rPr>
                <w:rFonts w:cs="Arial"/>
              </w:rPr>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r>
      <w:tr w:rsidR="00894628" w:rsidRPr="00411AA5" w14:paraId="3D929805" w14:textId="77777777" w:rsidTr="00894628">
        <w:tc>
          <w:tcPr>
            <w:tcW w:w="1805" w:type="pct"/>
            <w:vAlign w:val="bottom"/>
          </w:tcPr>
          <w:p w14:paraId="57A513F1" w14:textId="77777777" w:rsidR="00894628" w:rsidRPr="00B327B1" w:rsidRDefault="00894628" w:rsidP="00894628">
            <w:pPr>
              <w:rPr>
                <w:rFonts w:cs="Arial"/>
                <w:b/>
              </w:rPr>
            </w:pPr>
            <w:r w:rsidRPr="00B327B1">
              <w:rPr>
                <w:rFonts w:cs="Arial"/>
                <w:b/>
              </w:rPr>
              <w:t>Export shipments:</w:t>
            </w:r>
          </w:p>
          <w:p w14:paraId="72FAE847" w14:textId="2E114DA0" w:rsidR="00894628" w:rsidRPr="00B327B1" w:rsidRDefault="00894628" w:rsidP="00894628">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H</w:t>
            </w:r>
            <w:r w:rsidRPr="00B327B1">
              <w:rPr>
                <w:rFonts w:cs="Arial"/>
              </w:rPr>
              <w:t>)</w:t>
            </w:r>
          </w:p>
        </w:tc>
        <w:tc>
          <w:tcPr>
            <w:tcW w:w="456" w:type="pct"/>
            <w:tcMar>
              <w:top w:w="29" w:type="dxa"/>
              <w:left w:w="58" w:type="dxa"/>
              <w:bottom w:w="29" w:type="dxa"/>
              <w:right w:w="58" w:type="dxa"/>
            </w:tcMar>
            <w:vAlign w:val="bottom"/>
          </w:tcPr>
          <w:p w14:paraId="1EADEE65" w14:textId="49B7FE42" w:rsidR="00894628" w:rsidRPr="00B327B1" w:rsidRDefault="00A555A7" w:rsidP="00894628">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56" w:type="pct"/>
            <w:tcMar>
              <w:top w:w="29" w:type="dxa"/>
              <w:left w:w="58" w:type="dxa"/>
              <w:bottom w:w="29" w:type="dxa"/>
              <w:right w:w="58" w:type="dxa"/>
            </w:tcMar>
            <w:vAlign w:val="bottom"/>
          </w:tcPr>
          <w:p w14:paraId="119F6340" w14:textId="784122C6" w:rsidR="00894628" w:rsidRPr="00B327B1" w:rsidRDefault="00A555A7" w:rsidP="00894628">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456" w:type="pct"/>
            <w:tcMar>
              <w:top w:w="29" w:type="dxa"/>
              <w:left w:w="58" w:type="dxa"/>
              <w:bottom w:w="29" w:type="dxa"/>
              <w:right w:w="58" w:type="dxa"/>
            </w:tcMar>
            <w:vAlign w:val="bottom"/>
          </w:tcPr>
          <w:p w14:paraId="05935F20" w14:textId="5687EFDE" w:rsidR="00894628" w:rsidRPr="00B327B1" w:rsidRDefault="00A555A7" w:rsidP="00894628">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456" w:type="pct"/>
            <w:vAlign w:val="bottom"/>
          </w:tcPr>
          <w:p w14:paraId="38741AFC" w14:textId="2EF7F49C" w:rsidR="00894628" w:rsidRPr="00B327B1" w:rsidRDefault="00A555A7" w:rsidP="00894628">
            <w:pPr>
              <w:jc w:val="right"/>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02" w:type="pct"/>
            <w:gridSpan w:val="2"/>
            <w:vAlign w:val="bottom"/>
          </w:tcPr>
          <w:p w14:paraId="650CCEE4" w14:textId="4E0DBC15" w:rsidR="00894628" w:rsidRPr="00B327B1" w:rsidRDefault="00A555A7" w:rsidP="00894628">
            <w:pPr>
              <w:jc w:val="right"/>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411" w:type="pct"/>
            <w:vAlign w:val="bottom"/>
          </w:tcPr>
          <w:p w14:paraId="3769E874" w14:textId="50096C75" w:rsidR="00894628" w:rsidRPr="00B327B1" w:rsidRDefault="00A555A7" w:rsidP="00894628">
            <w:pPr>
              <w:jc w:val="right"/>
              <w:rPr>
                <w:rFonts w:cs="Arial"/>
              </w:rPr>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458" w:type="pct"/>
            <w:vAlign w:val="bottom"/>
          </w:tcPr>
          <w:p w14:paraId="75078BFE" w14:textId="1DD5918C" w:rsidR="00894628" w:rsidRPr="00B327B1" w:rsidRDefault="00A555A7" w:rsidP="00894628">
            <w:pPr>
              <w:jc w:val="right"/>
              <w:rPr>
                <w:rFonts w:cs="Arial"/>
              </w:rPr>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r>
      <w:tr w:rsidR="00894628" w:rsidRPr="00411AA5" w14:paraId="12D9AA8E" w14:textId="77777777" w:rsidTr="00894628">
        <w:tc>
          <w:tcPr>
            <w:tcW w:w="1805" w:type="pct"/>
            <w:vAlign w:val="bottom"/>
          </w:tcPr>
          <w:p w14:paraId="3BDEBE53" w14:textId="52223F1C" w:rsidR="00894628" w:rsidRPr="006F2220" w:rsidRDefault="00894628" w:rsidP="00894628">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I</w:t>
            </w:r>
            <w:r w:rsidRPr="00B327B1">
              <w:rPr>
                <w:rFonts w:cs="Arial"/>
              </w:rPr>
              <w:t>)</w:t>
            </w:r>
            <w:r>
              <w:rPr>
                <w:rFonts w:cs="Arial"/>
                <w:vertAlign w:val="superscript"/>
              </w:rPr>
              <w:t>3</w:t>
            </w:r>
          </w:p>
        </w:tc>
        <w:tc>
          <w:tcPr>
            <w:tcW w:w="456" w:type="pct"/>
            <w:tcMar>
              <w:top w:w="29" w:type="dxa"/>
              <w:left w:w="58" w:type="dxa"/>
              <w:bottom w:w="29" w:type="dxa"/>
              <w:right w:w="58" w:type="dxa"/>
            </w:tcMar>
            <w:vAlign w:val="bottom"/>
          </w:tcPr>
          <w:p w14:paraId="6B384D11" w14:textId="7E975660" w:rsidR="00894628" w:rsidRPr="00B327B1" w:rsidRDefault="00A555A7" w:rsidP="00894628">
            <w:pPr>
              <w:jc w:val="right"/>
            </w:pPr>
            <w:r>
              <w:rPr>
                <w:rFonts w:cs="Arial"/>
              </w:rPr>
              <w:fldChar w:fldCharType="begin">
                <w:ffData>
                  <w:name w:val="N_0208"/>
                  <w:enabled/>
                  <w:calcOnExit/>
                  <w:textInput>
                    <w:type w:val="number"/>
                    <w:format w:val="#,##0"/>
                  </w:textInput>
                </w:ffData>
              </w:fldChar>
            </w:r>
            <w:bookmarkStart w:id="208"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456" w:type="pct"/>
            <w:tcMar>
              <w:top w:w="29" w:type="dxa"/>
              <w:left w:w="58" w:type="dxa"/>
              <w:bottom w:w="29" w:type="dxa"/>
              <w:right w:w="58" w:type="dxa"/>
            </w:tcMar>
            <w:vAlign w:val="bottom"/>
          </w:tcPr>
          <w:p w14:paraId="69F179FD" w14:textId="529A9D69" w:rsidR="00894628" w:rsidRPr="00B327B1" w:rsidRDefault="00A555A7" w:rsidP="00894628">
            <w:pPr>
              <w:jc w:val="right"/>
            </w:pPr>
            <w:r>
              <w:rPr>
                <w:rFonts w:cs="Arial"/>
              </w:rPr>
              <w:fldChar w:fldCharType="begin">
                <w:ffData>
                  <w:name w:val="N_0209"/>
                  <w:enabled/>
                  <w:calcOnExit/>
                  <w:textInput>
                    <w:type w:val="number"/>
                    <w:format w:val="#,##0"/>
                  </w:textInput>
                </w:ffData>
              </w:fldChar>
            </w:r>
            <w:bookmarkStart w:id="209"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456" w:type="pct"/>
            <w:tcMar>
              <w:top w:w="29" w:type="dxa"/>
              <w:left w:w="58" w:type="dxa"/>
              <w:bottom w:w="29" w:type="dxa"/>
              <w:right w:w="58" w:type="dxa"/>
            </w:tcMar>
            <w:vAlign w:val="bottom"/>
          </w:tcPr>
          <w:p w14:paraId="60BEC48C" w14:textId="441655A0" w:rsidR="00894628" w:rsidRPr="00B327B1" w:rsidRDefault="00A555A7" w:rsidP="00894628">
            <w:pPr>
              <w:jc w:val="right"/>
            </w:pPr>
            <w:r>
              <w:rPr>
                <w:rFonts w:cs="Arial"/>
              </w:rPr>
              <w:fldChar w:fldCharType="begin">
                <w:ffData>
                  <w:name w:val="N_0210"/>
                  <w:enabled/>
                  <w:calcOnExit/>
                  <w:textInput>
                    <w:type w:val="number"/>
                    <w:format w:val="#,##0"/>
                  </w:textInput>
                </w:ffData>
              </w:fldChar>
            </w:r>
            <w:bookmarkStart w:id="210"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456" w:type="pct"/>
            <w:vAlign w:val="bottom"/>
          </w:tcPr>
          <w:p w14:paraId="720B9F05" w14:textId="6513E3A1" w:rsidR="00894628" w:rsidRPr="00B327B1" w:rsidRDefault="00A555A7" w:rsidP="00894628">
            <w:pPr>
              <w:jc w:val="right"/>
            </w:pPr>
            <w:r>
              <w:rPr>
                <w:rFonts w:cs="Arial"/>
              </w:rPr>
              <w:fldChar w:fldCharType="begin">
                <w:ffData>
                  <w:name w:val="N_0211"/>
                  <w:enabled/>
                  <w:calcOnExit/>
                  <w:textInput>
                    <w:type w:val="number"/>
                    <w:format w:val="#,##0"/>
                  </w:textInput>
                </w:ffData>
              </w:fldChar>
            </w:r>
            <w:bookmarkStart w:id="211"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02" w:type="pct"/>
            <w:gridSpan w:val="2"/>
            <w:vAlign w:val="bottom"/>
          </w:tcPr>
          <w:p w14:paraId="0C0269B8" w14:textId="7D6B69D2" w:rsidR="00894628" w:rsidRPr="00B327B1" w:rsidRDefault="00A555A7" w:rsidP="00894628">
            <w:pPr>
              <w:jc w:val="right"/>
            </w:pPr>
            <w:r>
              <w:rPr>
                <w:rFonts w:cs="Arial"/>
              </w:rPr>
              <w:fldChar w:fldCharType="begin">
                <w:ffData>
                  <w:name w:val="N_0212"/>
                  <w:enabled/>
                  <w:calcOnExit/>
                  <w:textInput>
                    <w:type w:val="number"/>
                    <w:format w:val="#,##0"/>
                  </w:textInput>
                </w:ffData>
              </w:fldChar>
            </w:r>
            <w:bookmarkStart w:id="212"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411" w:type="pct"/>
            <w:vAlign w:val="bottom"/>
          </w:tcPr>
          <w:p w14:paraId="539E69BF" w14:textId="3E231E47" w:rsidR="00894628" w:rsidRPr="00B327B1" w:rsidRDefault="00A555A7" w:rsidP="00894628">
            <w:pPr>
              <w:jc w:val="right"/>
              <w:rPr>
                <w:rFonts w:cs="Arial"/>
              </w:rPr>
            </w:pPr>
            <w:r>
              <w:rPr>
                <w:rFonts w:cs="Arial"/>
              </w:rPr>
              <w:fldChar w:fldCharType="begin">
                <w:ffData>
                  <w:name w:val="N_0213"/>
                  <w:enabled/>
                  <w:calcOnExit/>
                  <w:textInput>
                    <w:type w:val="number"/>
                    <w:format w:val="#,##0"/>
                  </w:textInput>
                </w:ffData>
              </w:fldChar>
            </w:r>
            <w:bookmarkStart w:id="213"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458" w:type="pct"/>
            <w:vAlign w:val="bottom"/>
          </w:tcPr>
          <w:p w14:paraId="7F4B9D2C" w14:textId="379E955C" w:rsidR="00894628" w:rsidRPr="00B327B1" w:rsidRDefault="00A555A7" w:rsidP="00894628">
            <w:pPr>
              <w:jc w:val="right"/>
              <w:rPr>
                <w:rFonts w:cs="Arial"/>
              </w:rPr>
            </w:pPr>
            <w:r>
              <w:rPr>
                <w:rFonts w:cs="Arial"/>
              </w:rPr>
              <w:fldChar w:fldCharType="begin">
                <w:ffData>
                  <w:name w:val="N_0214"/>
                  <w:enabled/>
                  <w:calcOnExit/>
                  <w:textInput>
                    <w:type w:val="number"/>
                    <w:format w:val="#,##0"/>
                  </w:textInput>
                </w:ffData>
              </w:fldChar>
            </w:r>
            <w:bookmarkStart w:id="214"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r>
      <w:tr w:rsidR="0071272B" w:rsidRPr="00411AA5" w14:paraId="1D7C407D" w14:textId="77777777" w:rsidTr="00894628">
        <w:tc>
          <w:tcPr>
            <w:tcW w:w="1805" w:type="pct"/>
            <w:tcBorders>
              <w:bottom w:val="single" w:sz="4" w:space="0" w:color="auto"/>
            </w:tcBorders>
            <w:vAlign w:val="bottom"/>
          </w:tcPr>
          <w:p w14:paraId="4370CFF2" w14:textId="261E96C4" w:rsidR="0071272B" w:rsidRPr="00B327B1" w:rsidRDefault="0071272B" w:rsidP="0071272B">
            <w:pPr>
              <w:rPr>
                <w:rFonts w:cs="Arial"/>
              </w:rPr>
            </w:pPr>
            <w:r w:rsidRPr="00B327B1">
              <w:rPr>
                <w:rFonts w:cs="Arial"/>
                <w:b/>
              </w:rPr>
              <w:t xml:space="preserve">Total exports </w:t>
            </w:r>
            <w:r w:rsidRPr="00B327B1">
              <w:rPr>
                <w:rFonts w:cs="Arial"/>
              </w:rPr>
              <w:t>(</w:t>
            </w:r>
            <w:r>
              <w:rPr>
                <w:rFonts w:cs="Arial"/>
              </w:rPr>
              <w:t>J</w:t>
            </w:r>
            <w:r w:rsidRPr="00B327B1">
              <w:rPr>
                <w:rFonts w:cs="Arial"/>
              </w:rPr>
              <w:t>)</w:t>
            </w:r>
          </w:p>
        </w:tc>
        <w:tc>
          <w:tcPr>
            <w:tcW w:w="456" w:type="pct"/>
            <w:tcBorders>
              <w:bottom w:val="single" w:sz="4" w:space="0" w:color="auto"/>
            </w:tcBorders>
            <w:tcMar>
              <w:top w:w="29" w:type="dxa"/>
              <w:left w:w="58" w:type="dxa"/>
              <w:bottom w:w="29" w:type="dxa"/>
              <w:right w:w="58" w:type="dxa"/>
            </w:tcMar>
            <w:vAlign w:val="bottom"/>
          </w:tcPr>
          <w:p w14:paraId="59E63FE5" w14:textId="43BD13CC"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N_0201+N_0208</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tcBorders>
              <w:bottom w:val="single" w:sz="4" w:space="0" w:color="auto"/>
            </w:tcBorders>
            <w:tcMar>
              <w:top w:w="29" w:type="dxa"/>
              <w:left w:w="58" w:type="dxa"/>
              <w:bottom w:w="29" w:type="dxa"/>
              <w:right w:w="58" w:type="dxa"/>
            </w:tcMar>
            <w:vAlign w:val="bottom"/>
          </w:tcPr>
          <w:p w14:paraId="712E0AE1" w14:textId="1E8D1A90"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N_0202+N_0209</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tcBorders>
              <w:bottom w:val="single" w:sz="4" w:space="0" w:color="auto"/>
            </w:tcBorders>
            <w:tcMar>
              <w:top w:w="29" w:type="dxa"/>
              <w:left w:w="58" w:type="dxa"/>
              <w:bottom w:w="29" w:type="dxa"/>
              <w:right w:w="58" w:type="dxa"/>
            </w:tcMar>
            <w:vAlign w:val="bottom"/>
          </w:tcPr>
          <w:p w14:paraId="349A8C61" w14:textId="59A1F089"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N_0203+N_0210</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vAlign w:val="bottom"/>
          </w:tcPr>
          <w:p w14:paraId="7E1F4C91" w14:textId="5FCC3802"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N_0204+N_0211</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02" w:type="pct"/>
            <w:gridSpan w:val="2"/>
            <w:vAlign w:val="bottom"/>
          </w:tcPr>
          <w:p w14:paraId="6D1C993D" w14:textId="1EBA2D7E"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N_0205+N_0212</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11" w:type="pct"/>
            <w:tcBorders>
              <w:bottom w:val="single" w:sz="4" w:space="0" w:color="auto"/>
            </w:tcBorders>
            <w:vAlign w:val="bottom"/>
          </w:tcPr>
          <w:p w14:paraId="7D2FA5BA" w14:textId="36B14907"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N_0206+N_0213</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8" w:type="pct"/>
            <w:tcBorders>
              <w:bottom w:val="single" w:sz="4" w:space="0" w:color="auto"/>
            </w:tcBorders>
            <w:vAlign w:val="bottom"/>
          </w:tcPr>
          <w:p w14:paraId="27F5D86B" w14:textId="0621B61D"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N_0207+N_0214</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71272B" w:rsidRPr="00411AA5" w14:paraId="5788E0E4" w14:textId="77777777" w:rsidTr="00894628">
        <w:tc>
          <w:tcPr>
            <w:tcW w:w="1805" w:type="pct"/>
            <w:tcBorders>
              <w:bottom w:val="single" w:sz="4" w:space="0" w:color="auto"/>
            </w:tcBorders>
            <w:vAlign w:val="bottom"/>
          </w:tcPr>
          <w:p w14:paraId="42C2B70E" w14:textId="2669E30A" w:rsidR="0071272B" w:rsidRPr="00B327B1" w:rsidRDefault="0071272B" w:rsidP="0071272B">
            <w:pPr>
              <w:rPr>
                <w:rFonts w:cs="Arial"/>
              </w:rPr>
            </w:pPr>
            <w:r w:rsidRPr="00B327B1">
              <w:rPr>
                <w:rFonts w:cs="Arial"/>
                <w:b/>
              </w:rPr>
              <w:t>Total shipments</w:t>
            </w:r>
            <w:r w:rsidRPr="00B327B1">
              <w:rPr>
                <w:rFonts w:cs="Arial"/>
              </w:rPr>
              <w:t xml:space="preserve"> (</w:t>
            </w:r>
            <w:r>
              <w:rPr>
                <w:rFonts w:cs="Arial"/>
              </w:rPr>
              <w:t>K</w:t>
            </w:r>
            <w:r w:rsidRPr="00B327B1">
              <w:rPr>
                <w:rFonts w:cs="Arial"/>
              </w:rPr>
              <w:t>)</w:t>
            </w:r>
          </w:p>
        </w:tc>
        <w:tc>
          <w:tcPr>
            <w:tcW w:w="456" w:type="pct"/>
            <w:tcBorders>
              <w:bottom w:val="single" w:sz="4" w:space="0" w:color="auto"/>
            </w:tcBorders>
            <w:tcMar>
              <w:top w:w="29" w:type="dxa"/>
              <w:left w:w="58" w:type="dxa"/>
              <w:bottom w:w="29" w:type="dxa"/>
              <w:right w:w="58" w:type="dxa"/>
            </w:tcMar>
            <w:vAlign w:val="bottom"/>
          </w:tcPr>
          <w:p w14:paraId="42F55E0A" w14:textId="72DC9DCE"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N_0187+N_0194+ N_0201+N_0208</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tcBorders>
              <w:bottom w:val="single" w:sz="4" w:space="0" w:color="auto"/>
            </w:tcBorders>
            <w:tcMar>
              <w:top w:w="29" w:type="dxa"/>
              <w:left w:w="58" w:type="dxa"/>
              <w:bottom w:w="29" w:type="dxa"/>
              <w:right w:w="58" w:type="dxa"/>
            </w:tcMar>
            <w:vAlign w:val="bottom"/>
          </w:tcPr>
          <w:p w14:paraId="5A258A2F" w14:textId="17A89735"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N_0188+N_0195+ N_0202+N_0209</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tcBorders>
              <w:bottom w:val="single" w:sz="4" w:space="0" w:color="auto"/>
            </w:tcBorders>
            <w:tcMar>
              <w:top w:w="29" w:type="dxa"/>
              <w:left w:w="58" w:type="dxa"/>
              <w:bottom w:w="29" w:type="dxa"/>
              <w:right w:w="58" w:type="dxa"/>
            </w:tcMar>
            <w:vAlign w:val="bottom"/>
          </w:tcPr>
          <w:p w14:paraId="27C81886" w14:textId="2F9A3EEB" w:rsidR="0071272B" w:rsidRPr="00B327B1" w:rsidRDefault="0071272B" w:rsidP="0071272B">
            <w:pPr>
              <w:jc w:val="right"/>
              <w:rPr>
                <w:rFonts w:cs="Arial"/>
              </w:rPr>
            </w:pPr>
            <w:r>
              <w:rPr>
                <w:rFonts w:cs="Calibri"/>
                <w:szCs w:val="18"/>
              </w:rPr>
              <w:fldChar w:fldCharType="begin"/>
            </w:r>
            <w:r>
              <w:rPr>
                <w:rFonts w:cs="Calibri"/>
                <w:szCs w:val="18"/>
              </w:rPr>
              <w:instrText xml:space="preserve"> = </w:instrText>
            </w:r>
            <w:r w:rsidR="00BD1A3A" w:rsidRPr="00BD1A3A">
              <w:rPr>
                <w:rFonts w:cs="Calibri"/>
                <w:szCs w:val="18"/>
              </w:rPr>
              <w:instrText>N_0189+N_0196+ N_0203+N_0210</w:instrText>
            </w:r>
            <w:r>
              <w:rPr>
                <w:rFonts w:cs="Calibri"/>
                <w:szCs w:val="18"/>
              </w:rPr>
              <w:instrText xml:space="preserve">\#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6" w:type="pct"/>
            <w:vAlign w:val="bottom"/>
          </w:tcPr>
          <w:p w14:paraId="37A0C7AA" w14:textId="285A6892"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N_0190+N_0197+ N_0204+N_0211</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02" w:type="pct"/>
            <w:gridSpan w:val="2"/>
            <w:vAlign w:val="bottom"/>
          </w:tcPr>
          <w:p w14:paraId="78DB0DF5" w14:textId="46208FA0"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N_0191+N_0198+ N_0205+N_0212</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11" w:type="pct"/>
            <w:tcBorders>
              <w:bottom w:val="single" w:sz="4" w:space="0" w:color="auto"/>
            </w:tcBorders>
            <w:vAlign w:val="bottom"/>
          </w:tcPr>
          <w:p w14:paraId="06B35D41" w14:textId="5D31846D"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N_0192+N_0199+ N_0206+N_0213</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8" w:type="pct"/>
            <w:tcBorders>
              <w:bottom w:val="single" w:sz="4" w:space="0" w:color="auto"/>
            </w:tcBorders>
            <w:vAlign w:val="bottom"/>
          </w:tcPr>
          <w:p w14:paraId="2A0D33CC" w14:textId="74B4EC17" w:rsidR="0071272B" w:rsidRPr="00B327B1" w:rsidRDefault="0071272B" w:rsidP="0071272B">
            <w:pPr>
              <w:jc w:val="right"/>
              <w:rPr>
                <w:rFonts w:cs="Arial"/>
              </w:rPr>
            </w:pPr>
            <w:r>
              <w:rPr>
                <w:rFonts w:cs="Calibri"/>
                <w:szCs w:val="18"/>
              </w:rPr>
              <w:fldChar w:fldCharType="begin"/>
            </w:r>
            <w:r>
              <w:rPr>
                <w:rFonts w:cs="Calibri"/>
                <w:szCs w:val="18"/>
              </w:rPr>
              <w:instrText xml:space="preserve"> =</w:instrText>
            </w:r>
            <w:r w:rsidR="00BD1A3A" w:rsidRPr="00BD1A3A">
              <w:rPr>
                <w:rFonts w:cs="Calibri"/>
                <w:szCs w:val="18"/>
              </w:rPr>
              <w:instrText>N_0193+N_0200+ N_0207+N_0214</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894628" w:rsidRPr="00411AA5" w14:paraId="3C059EA0" w14:textId="77777777" w:rsidTr="00894628">
        <w:tc>
          <w:tcPr>
            <w:tcW w:w="1805" w:type="pct"/>
            <w:tcBorders>
              <w:bottom w:val="single" w:sz="4" w:space="0" w:color="auto"/>
            </w:tcBorders>
            <w:vAlign w:val="bottom"/>
          </w:tcPr>
          <w:p w14:paraId="3928651E" w14:textId="5147BF2E" w:rsidR="00894628" w:rsidRPr="00B327B1" w:rsidRDefault="00894628" w:rsidP="00894628">
            <w:pPr>
              <w:rPr>
                <w:rFonts w:cs="Arial"/>
              </w:rPr>
            </w:pPr>
            <w:r w:rsidRPr="00B327B1">
              <w:rPr>
                <w:rFonts w:cs="Arial"/>
                <w:b/>
              </w:rPr>
              <w:t>End-of-period inventories</w:t>
            </w:r>
            <w:r>
              <w:rPr>
                <w:rFonts w:cs="Arial"/>
              </w:rPr>
              <w:t xml:space="preserve"> </w:t>
            </w:r>
            <w:r w:rsidRPr="00B327B1">
              <w:rPr>
                <w:rFonts w:cs="Arial"/>
              </w:rPr>
              <w:t>(</w:t>
            </w:r>
            <w:r>
              <w:rPr>
                <w:rFonts w:cs="Arial"/>
              </w:rPr>
              <w:t>L</w:t>
            </w:r>
            <w:r w:rsidRPr="00B327B1">
              <w:rPr>
                <w:rFonts w:cs="Arial"/>
              </w:rPr>
              <w:t>)</w:t>
            </w:r>
          </w:p>
        </w:tc>
        <w:tc>
          <w:tcPr>
            <w:tcW w:w="456" w:type="pct"/>
            <w:tcBorders>
              <w:bottom w:val="single" w:sz="4" w:space="0" w:color="auto"/>
            </w:tcBorders>
            <w:tcMar>
              <w:top w:w="29" w:type="dxa"/>
              <w:left w:w="58" w:type="dxa"/>
              <w:bottom w:w="29" w:type="dxa"/>
              <w:right w:w="58" w:type="dxa"/>
            </w:tcMar>
            <w:vAlign w:val="bottom"/>
          </w:tcPr>
          <w:p w14:paraId="5DBC0504" w14:textId="3A1B353F" w:rsidR="00894628" w:rsidRPr="00B327B1" w:rsidRDefault="00A555A7" w:rsidP="00894628">
            <w:pPr>
              <w:jc w:val="right"/>
            </w:pPr>
            <w:r>
              <w:rPr>
                <w:rFonts w:cs="Arial"/>
              </w:rPr>
              <w:fldChar w:fldCharType="begin">
                <w:ffData>
                  <w:name w:val="N_0215"/>
                  <w:enabled/>
                  <w:calcOnExit/>
                  <w:textInput>
                    <w:type w:val="number"/>
                    <w:format w:val="#,##0"/>
                  </w:textInput>
                </w:ffData>
              </w:fldChar>
            </w:r>
            <w:bookmarkStart w:id="215"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456" w:type="pct"/>
            <w:tcBorders>
              <w:bottom w:val="single" w:sz="4" w:space="0" w:color="auto"/>
            </w:tcBorders>
            <w:tcMar>
              <w:top w:w="29" w:type="dxa"/>
              <w:left w:w="58" w:type="dxa"/>
              <w:bottom w:w="29" w:type="dxa"/>
              <w:right w:w="58" w:type="dxa"/>
            </w:tcMar>
            <w:vAlign w:val="bottom"/>
          </w:tcPr>
          <w:p w14:paraId="1119517C" w14:textId="146C8707" w:rsidR="00894628" w:rsidRPr="00B327B1" w:rsidRDefault="00A555A7" w:rsidP="00894628">
            <w:pPr>
              <w:jc w:val="right"/>
            </w:pPr>
            <w:r>
              <w:rPr>
                <w:rFonts w:cs="Arial"/>
              </w:rPr>
              <w:fldChar w:fldCharType="begin">
                <w:ffData>
                  <w:name w:val="N_0216"/>
                  <w:enabled/>
                  <w:calcOnExit/>
                  <w:textInput>
                    <w:type w:val="number"/>
                    <w:format w:val="#,##0"/>
                  </w:textInput>
                </w:ffData>
              </w:fldChar>
            </w:r>
            <w:bookmarkStart w:id="216"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456" w:type="pct"/>
            <w:tcBorders>
              <w:bottom w:val="single" w:sz="4" w:space="0" w:color="auto"/>
            </w:tcBorders>
            <w:tcMar>
              <w:top w:w="29" w:type="dxa"/>
              <w:left w:w="58" w:type="dxa"/>
              <w:bottom w:w="29" w:type="dxa"/>
              <w:right w:w="58" w:type="dxa"/>
            </w:tcMar>
            <w:vAlign w:val="bottom"/>
          </w:tcPr>
          <w:p w14:paraId="5A99D483" w14:textId="0E109C5F" w:rsidR="00894628" w:rsidRPr="00B327B1" w:rsidRDefault="00A555A7" w:rsidP="00894628">
            <w:pPr>
              <w:jc w:val="right"/>
            </w:pPr>
            <w:r>
              <w:rPr>
                <w:rFonts w:cs="Arial"/>
              </w:rPr>
              <w:fldChar w:fldCharType="begin">
                <w:ffData>
                  <w:name w:val="N_0217"/>
                  <w:enabled/>
                  <w:calcOnExit/>
                  <w:textInput>
                    <w:type w:val="number"/>
                    <w:format w:val="#,##0"/>
                  </w:textInput>
                </w:ffData>
              </w:fldChar>
            </w:r>
            <w:bookmarkStart w:id="217"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456" w:type="pct"/>
            <w:tcBorders>
              <w:bottom w:val="single" w:sz="4" w:space="0" w:color="auto"/>
            </w:tcBorders>
            <w:vAlign w:val="bottom"/>
          </w:tcPr>
          <w:p w14:paraId="4C4CABA8" w14:textId="7F3F175B" w:rsidR="00894628" w:rsidRPr="00B327B1" w:rsidRDefault="00A555A7" w:rsidP="00894628">
            <w:pPr>
              <w:jc w:val="right"/>
            </w:pPr>
            <w:r>
              <w:rPr>
                <w:rFonts w:cs="Arial"/>
              </w:rPr>
              <w:fldChar w:fldCharType="begin">
                <w:ffData>
                  <w:name w:val="N_0218"/>
                  <w:enabled/>
                  <w:calcOnExit/>
                  <w:textInput>
                    <w:type w:val="number"/>
                    <w:format w:val="#,##0"/>
                  </w:textInput>
                </w:ffData>
              </w:fldChar>
            </w:r>
            <w:bookmarkStart w:id="218" w:name="N_0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502" w:type="pct"/>
            <w:gridSpan w:val="2"/>
            <w:tcBorders>
              <w:bottom w:val="single" w:sz="4" w:space="0" w:color="auto"/>
            </w:tcBorders>
            <w:vAlign w:val="bottom"/>
          </w:tcPr>
          <w:p w14:paraId="7B4E4CC0" w14:textId="6634B32C" w:rsidR="00894628" w:rsidRPr="00B327B1" w:rsidRDefault="00A555A7" w:rsidP="00894628">
            <w:pPr>
              <w:jc w:val="right"/>
            </w:pPr>
            <w:r>
              <w:rPr>
                <w:rFonts w:cs="Arial"/>
              </w:rPr>
              <w:fldChar w:fldCharType="begin">
                <w:ffData>
                  <w:name w:val="N_0219"/>
                  <w:enabled/>
                  <w:calcOnExit/>
                  <w:textInput>
                    <w:type w:val="number"/>
                    <w:format w:val="#,##0"/>
                  </w:textInput>
                </w:ffData>
              </w:fldChar>
            </w:r>
            <w:bookmarkStart w:id="219" w:name="N_0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c>
          <w:tcPr>
            <w:tcW w:w="411" w:type="pct"/>
            <w:tcBorders>
              <w:bottom w:val="single" w:sz="4" w:space="0" w:color="auto"/>
            </w:tcBorders>
          </w:tcPr>
          <w:p w14:paraId="05E34DE0" w14:textId="620EE9BF" w:rsidR="00894628" w:rsidRPr="00B327B1" w:rsidRDefault="00A555A7" w:rsidP="00894628">
            <w:pPr>
              <w:jc w:val="right"/>
              <w:rPr>
                <w:rFonts w:cs="Arial"/>
              </w:rPr>
            </w:pPr>
            <w:r>
              <w:rPr>
                <w:rFonts w:cs="Arial"/>
              </w:rPr>
              <w:fldChar w:fldCharType="begin">
                <w:ffData>
                  <w:name w:val="N_0220"/>
                  <w:enabled/>
                  <w:calcOnExit/>
                  <w:textInput>
                    <w:type w:val="number"/>
                    <w:format w:val="#,##0"/>
                  </w:textInput>
                </w:ffData>
              </w:fldChar>
            </w:r>
            <w:bookmarkStart w:id="220" w:name="N_02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c>
          <w:tcPr>
            <w:tcW w:w="458" w:type="pct"/>
            <w:tcBorders>
              <w:bottom w:val="single" w:sz="4" w:space="0" w:color="auto"/>
            </w:tcBorders>
          </w:tcPr>
          <w:p w14:paraId="7C2F420B" w14:textId="1F1666E2" w:rsidR="00894628" w:rsidRPr="00B327B1" w:rsidRDefault="00A555A7" w:rsidP="00894628">
            <w:pPr>
              <w:jc w:val="right"/>
              <w:rPr>
                <w:rFonts w:cs="Arial"/>
              </w:rPr>
            </w:pPr>
            <w:r>
              <w:rPr>
                <w:rFonts w:cs="Arial"/>
              </w:rPr>
              <w:fldChar w:fldCharType="begin">
                <w:ffData>
                  <w:name w:val="N_0221"/>
                  <w:enabled/>
                  <w:calcOnExit/>
                  <w:textInput>
                    <w:type w:val="number"/>
                    <w:format w:val="#,##0"/>
                  </w:textInput>
                </w:ffData>
              </w:fldChar>
            </w:r>
            <w:bookmarkStart w:id="221" w:name="N_02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r>
      <w:tr w:rsidR="001664EB" w:rsidRPr="00411AA5" w14:paraId="47A792FE" w14:textId="77777777" w:rsidTr="00894628">
        <w:tc>
          <w:tcPr>
            <w:tcW w:w="5000" w:type="pct"/>
            <w:gridSpan w:val="9"/>
            <w:tcMar>
              <w:top w:w="29" w:type="dxa"/>
              <w:left w:w="58" w:type="dxa"/>
              <w:bottom w:w="29" w:type="dxa"/>
              <w:right w:w="58" w:type="dxa"/>
            </w:tcMar>
            <w:vAlign w:val="bottom"/>
          </w:tcPr>
          <w:p w14:paraId="3EA33911" w14:textId="3C03F751" w:rsidR="001664EB" w:rsidRPr="009300DB" w:rsidRDefault="001664EB" w:rsidP="001664E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A555A7">
              <w:rPr>
                <w:rFonts w:cs="Arial"/>
                <w:sz w:val="20"/>
                <w:szCs w:val="20"/>
                <w:u w:val="single"/>
              </w:rPr>
              <w:fldChar w:fldCharType="begin">
                <w:ffData>
                  <w:name w:val="T_0222"/>
                  <w:enabled/>
                  <w:calcOnExit w:val="0"/>
                  <w:textInput/>
                </w:ffData>
              </w:fldChar>
            </w:r>
            <w:bookmarkStart w:id="222" w:name="T_0222"/>
            <w:r w:rsidR="00A555A7">
              <w:rPr>
                <w:rFonts w:cs="Arial"/>
                <w:sz w:val="20"/>
                <w:szCs w:val="20"/>
                <w:u w:val="single"/>
              </w:rPr>
              <w:instrText xml:space="preserve"> FORMTEXT </w:instrText>
            </w:r>
            <w:r w:rsidR="00A555A7">
              <w:rPr>
                <w:rFonts w:cs="Arial"/>
                <w:sz w:val="20"/>
                <w:szCs w:val="20"/>
                <w:u w:val="single"/>
              </w:rPr>
            </w:r>
            <w:r w:rsidR="00A555A7">
              <w:rPr>
                <w:rFonts w:cs="Arial"/>
                <w:sz w:val="20"/>
                <w:szCs w:val="20"/>
                <w:u w:val="single"/>
              </w:rPr>
              <w:fldChar w:fldCharType="separate"/>
            </w:r>
            <w:r w:rsidR="00A555A7">
              <w:rPr>
                <w:rFonts w:cs="Arial"/>
                <w:noProof/>
                <w:sz w:val="20"/>
                <w:szCs w:val="20"/>
                <w:u w:val="single"/>
              </w:rPr>
              <w:t> </w:t>
            </w:r>
            <w:r w:rsidR="00A555A7">
              <w:rPr>
                <w:rFonts w:cs="Arial"/>
                <w:noProof/>
                <w:sz w:val="20"/>
                <w:szCs w:val="20"/>
                <w:u w:val="single"/>
              </w:rPr>
              <w:t> </w:t>
            </w:r>
            <w:r w:rsidR="00A555A7">
              <w:rPr>
                <w:rFonts w:cs="Arial"/>
                <w:noProof/>
                <w:sz w:val="20"/>
                <w:szCs w:val="20"/>
                <w:u w:val="single"/>
              </w:rPr>
              <w:t> </w:t>
            </w:r>
            <w:r w:rsidR="00A555A7">
              <w:rPr>
                <w:rFonts w:cs="Arial"/>
                <w:noProof/>
                <w:sz w:val="20"/>
                <w:szCs w:val="20"/>
                <w:u w:val="single"/>
              </w:rPr>
              <w:t> </w:t>
            </w:r>
            <w:r w:rsidR="00A555A7">
              <w:rPr>
                <w:rFonts w:cs="Arial"/>
                <w:noProof/>
                <w:sz w:val="20"/>
                <w:szCs w:val="20"/>
                <w:u w:val="single"/>
              </w:rPr>
              <w:t> </w:t>
            </w:r>
            <w:r w:rsidR="00A555A7">
              <w:rPr>
                <w:rFonts w:cs="Arial"/>
                <w:sz w:val="20"/>
                <w:szCs w:val="20"/>
                <w:u w:val="single"/>
              </w:rPr>
              <w:fldChar w:fldCharType="end"/>
            </w:r>
            <w:bookmarkEnd w:id="222"/>
            <w:r w:rsidRPr="009300DB">
              <w:rPr>
                <w:rFonts w:cs="Arial"/>
                <w:sz w:val="20"/>
                <w:szCs w:val="20"/>
              </w:rPr>
              <w:t>.</w:t>
            </w:r>
          </w:p>
          <w:p w14:paraId="16D10BF5" w14:textId="59A19471" w:rsidR="001664EB" w:rsidRDefault="001664EB" w:rsidP="001664EB">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w:t>
            </w:r>
            <w:r w:rsidRPr="000231CC">
              <w:rPr>
                <w:rFonts w:cs="Arial"/>
                <w:color w:val="000000" w:themeColor="text1"/>
                <w:sz w:val="20"/>
                <w:szCs w:val="18"/>
              </w:rPr>
              <w:t xml:space="preserve"> practical MAMMOs capa</w:t>
            </w:r>
            <w:r>
              <w:rPr>
                <w:rFonts w:cs="Arial"/>
                <w:sz w:val="20"/>
                <w:szCs w:val="18"/>
              </w:rPr>
              <w:t>city and production consistent with the definitions and instructions included in question II-3a.</w:t>
            </w:r>
          </w:p>
          <w:p w14:paraId="6CC4741E" w14:textId="27DDF6CC" w:rsidR="001664EB" w:rsidRPr="00F31D74" w:rsidRDefault="001664EB" w:rsidP="001664EB">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sidR="00A555A7">
              <w:rPr>
                <w:rFonts w:cs="Arial"/>
                <w:sz w:val="20"/>
                <w:szCs w:val="20"/>
                <w:u w:val="single"/>
              </w:rPr>
              <w:fldChar w:fldCharType="begin">
                <w:ffData>
                  <w:name w:val="T_0223"/>
                  <w:enabled/>
                  <w:calcOnExit w:val="0"/>
                  <w:textInput/>
                </w:ffData>
              </w:fldChar>
            </w:r>
            <w:bookmarkStart w:id="223" w:name="T_0223"/>
            <w:r w:rsidR="00A555A7">
              <w:rPr>
                <w:rFonts w:cs="Arial"/>
                <w:sz w:val="20"/>
                <w:szCs w:val="20"/>
                <w:u w:val="single"/>
              </w:rPr>
              <w:instrText xml:space="preserve"> FORMTEXT </w:instrText>
            </w:r>
            <w:r w:rsidR="00A555A7">
              <w:rPr>
                <w:rFonts w:cs="Arial"/>
                <w:sz w:val="20"/>
                <w:szCs w:val="20"/>
                <w:u w:val="single"/>
              </w:rPr>
            </w:r>
            <w:r w:rsidR="00A555A7">
              <w:rPr>
                <w:rFonts w:cs="Arial"/>
                <w:sz w:val="20"/>
                <w:szCs w:val="20"/>
                <w:u w:val="single"/>
              </w:rPr>
              <w:fldChar w:fldCharType="separate"/>
            </w:r>
            <w:r w:rsidR="00A555A7">
              <w:rPr>
                <w:rFonts w:cs="Arial"/>
                <w:noProof/>
                <w:sz w:val="20"/>
                <w:szCs w:val="20"/>
                <w:u w:val="single"/>
              </w:rPr>
              <w:t> </w:t>
            </w:r>
            <w:r w:rsidR="00A555A7">
              <w:rPr>
                <w:rFonts w:cs="Arial"/>
                <w:noProof/>
                <w:sz w:val="20"/>
                <w:szCs w:val="20"/>
                <w:u w:val="single"/>
              </w:rPr>
              <w:t> </w:t>
            </w:r>
            <w:r w:rsidR="00A555A7">
              <w:rPr>
                <w:rFonts w:cs="Arial"/>
                <w:noProof/>
                <w:sz w:val="20"/>
                <w:szCs w:val="20"/>
                <w:u w:val="single"/>
              </w:rPr>
              <w:t> </w:t>
            </w:r>
            <w:r w:rsidR="00A555A7">
              <w:rPr>
                <w:rFonts w:cs="Arial"/>
                <w:noProof/>
                <w:sz w:val="20"/>
                <w:szCs w:val="20"/>
                <w:u w:val="single"/>
              </w:rPr>
              <w:t> </w:t>
            </w:r>
            <w:r w:rsidR="00A555A7">
              <w:rPr>
                <w:rFonts w:cs="Arial"/>
                <w:noProof/>
                <w:sz w:val="20"/>
                <w:szCs w:val="20"/>
                <w:u w:val="single"/>
              </w:rPr>
              <w:t> </w:t>
            </w:r>
            <w:r w:rsidR="00A555A7">
              <w:rPr>
                <w:rFonts w:cs="Arial"/>
                <w:sz w:val="20"/>
                <w:szCs w:val="20"/>
                <w:u w:val="single"/>
              </w:rPr>
              <w:fldChar w:fldCharType="end"/>
            </w:r>
            <w:bookmarkEnd w:id="223"/>
            <w:r w:rsidRPr="009300DB">
              <w:rPr>
                <w:rFonts w:cs="Arial"/>
                <w:sz w:val="20"/>
                <w:szCs w:val="20"/>
              </w:rPr>
              <w:t>.</w:t>
            </w:r>
          </w:p>
        </w:tc>
      </w:tr>
    </w:tbl>
    <w:p w14:paraId="02BEE9ED" w14:textId="77777777" w:rsidR="008571D0" w:rsidRDefault="008571D0" w:rsidP="00DD0743">
      <w:pPr>
        <w:ind w:left="720" w:hanging="720"/>
        <w:rPr>
          <w:rFonts w:cs="Calibri"/>
          <w:szCs w:val="22"/>
        </w:rPr>
      </w:pPr>
    </w:p>
    <w:p w14:paraId="7120DFCB" w14:textId="77777777" w:rsidR="00DD0743" w:rsidRDefault="008571D0" w:rsidP="00DD0743">
      <w:pPr>
        <w:ind w:left="720" w:hanging="720"/>
        <w:rPr>
          <w:rFonts w:cs="Calibri"/>
          <w:szCs w:val="22"/>
        </w:rPr>
      </w:pPr>
      <w:r>
        <w:rPr>
          <w:rFonts w:cs="Calibri"/>
          <w:szCs w:val="22"/>
        </w:rPr>
        <w:br w:type="page"/>
      </w:r>
      <w:r w:rsidRPr="00654782">
        <w:rPr>
          <w:rFonts w:cs="Calibri"/>
          <w:szCs w:val="22"/>
        </w:rPr>
        <w:lastRenderedPageBreak/>
        <w:t>II-</w:t>
      </w:r>
      <w:r>
        <w:rPr>
          <w:rFonts w:cs="Calibri"/>
          <w:szCs w:val="22"/>
        </w:rPr>
        <w:t>9</w:t>
      </w:r>
      <w:r w:rsidRPr="00654782">
        <w:rPr>
          <w:rFonts w:cs="Calibri"/>
          <w:szCs w:val="22"/>
        </w:rPr>
        <w:t>.</w:t>
      </w:r>
      <w:r w:rsidRPr="00654782">
        <w:rPr>
          <w:rFonts w:cs="Calibri"/>
          <w:szCs w:val="22"/>
        </w:rPr>
        <w:tab/>
      </w:r>
      <w:r w:rsidRPr="00654782">
        <w:rPr>
          <w:rFonts w:cs="Calibri"/>
          <w:b/>
          <w:szCs w:val="22"/>
          <w:u w:val="single"/>
        </w:rPr>
        <w:t>Trade data</w:t>
      </w:r>
      <w:r w:rsidRPr="00654782">
        <w:rPr>
          <w:rFonts w:cs="Calibri"/>
          <w:b/>
          <w:szCs w:val="22"/>
        </w:rPr>
        <w:t>.</w:t>
      </w:r>
      <w:r w:rsidR="00672060">
        <w:rPr>
          <w:rFonts w:cs="Calibri"/>
          <w:szCs w:val="22"/>
        </w:rPr>
        <w:t xml:space="preserve"> </w:t>
      </w:r>
      <w:r w:rsidRPr="00654782">
        <w:rPr>
          <w:rFonts w:cs="Calibri"/>
          <w:i/>
          <w:szCs w:val="22"/>
        </w:rPr>
        <w:t>Continued</w:t>
      </w:r>
      <w:r w:rsidRPr="00654782">
        <w:rPr>
          <w:rFonts w:cs="Calibri"/>
          <w:szCs w:val="22"/>
        </w:rPr>
        <w:t>.</w:t>
      </w:r>
    </w:p>
    <w:p w14:paraId="15365F85" w14:textId="77777777" w:rsidR="008571D0" w:rsidRPr="00654782" w:rsidRDefault="008571D0" w:rsidP="00DD0743">
      <w:pPr>
        <w:ind w:left="720" w:hanging="720"/>
        <w:rPr>
          <w:rFonts w:cs="Calibri"/>
          <w:szCs w:val="22"/>
        </w:rPr>
      </w:pPr>
    </w:p>
    <w:p w14:paraId="61FB2397" w14:textId="248371DE" w:rsidR="0081224F" w:rsidRDefault="0081224F" w:rsidP="0081224F">
      <w:pPr>
        <w:ind w:left="72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1664EB">
        <w:rPr>
          <w:rFonts w:cs="Arial"/>
          <w:i/>
          <w:szCs w:val="20"/>
        </w:rPr>
        <w:t>L</w:t>
      </w:r>
      <w:r w:rsidRPr="00AC7BCD">
        <w:rPr>
          <w:rFonts w:cs="Arial"/>
          <w:i/>
          <w:szCs w:val="20"/>
        </w:rPr>
        <w:t>) should be equal to the beginning-of-period inventories (</w:t>
      </w:r>
      <w:r w:rsidRPr="004D3ED5">
        <w:rPr>
          <w:rFonts w:cs="Arial"/>
          <w:i/>
          <w:szCs w:val="20"/>
        </w:rPr>
        <w:t>i.e.</w:t>
      </w:r>
      <w:r w:rsidRPr="00AC7BCD">
        <w:rPr>
          <w:rFonts w:cs="Arial"/>
          <w:i/>
          <w:szCs w:val="20"/>
        </w:rPr>
        <w:t xml:space="preserve">, line </w:t>
      </w:r>
      <w:r w:rsidR="001664EB">
        <w:rPr>
          <w:rFonts w:cs="Arial"/>
          <w:i/>
          <w:szCs w:val="20"/>
        </w:rPr>
        <w:t>E</w:t>
      </w:r>
      <w:r w:rsidRPr="00AC7BCD">
        <w:rPr>
          <w:rFonts w:cs="Arial"/>
          <w:i/>
          <w:szCs w:val="20"/>
        </w:rPr>
        <w:t>), plus production (</w:t>
      </w:r>
      <w:r w:rsidRPr="004D3ED5">
        <w:rPr>
          <w:rFonts w:cs="Arial"/>
          <w:i/>
          <w:szCs w:val="20"/>
        </w:rPr>
        <w:t>i.e.</w:t>
      </w:r>
      <w:r w:rsidRPr="00AC7BCD">
        <w:rPr>
          <w:rFonts w:cs="Arial"/>
          <w:i/>
          <w:szCs w:val="20"/>
        </w:rPr>
        <w:t>, line</w:t>
      </w:r>
      <w:r w:rsidR="00781A37">
        <w:rPr>
          <w:rFonts w:cs="Arial"/>
          <w:i/>
          <w:szCs w:val="20"/>
        </w:rPr>
        <w:t>s</w:t>
      </w:r>
      <w:r w:rsidRPr="00AC7BCD">
        <w:rPr>
          <w:rFonts w:cs="Arial"/>
          <w:i/>
          <w:szCs w:val="20"/>
        </w:rPr>
        <w:t xml:space="preserve"> C</w:t>
      </w:r>
      <w:r w:rsidR="00781A37">
        <w:rPr>
          <w:rFonts w:cs="Arial"/>
          <w:i/>
          <w:szCs w:val="20"/>
        </w:rPr>
        <w:t xml:space="preserve"> and D</w:t>
      </w:r>
      <w:r w:rsidRPr="00AC7BCD">
        <w:rPr>
          <w:rFonts w:cs="Arial"/>
          <w:i/>
          <w:szCs w:val="20"/>
        </w:rPr>
        <w:t xml:space="preserve">), less </w:t>
      </w:r>
      <w:r>
        <w:rPr>
          <w:rFonts w:cs="Arial"/>
          <w:i/>
          <w:szCs w:val="20"/>
        </w:rPr>
        <w:t>total shipments (</w:t>
      </w:r>
      <w:r w:rsidRPr="004D3ED5">
        <w:rPr>
          <w:rFonts w:cs="Arial"/>
          <w:i/>
          <w:szCs w:val="20"/>
        </w:rPr>
        <w:t>i.e.</w:t>
      </w:r>
      <w:r>
        <w:rPr>
          <w:rFonts w:cs="Arial"/>
          <w:i/>
          <w:szCs w:val="20"/>
        </w:rPr>
        <w:t xml:space="preserve">, lines </w:t>
      </w:r>
      <w:r w:rsidRPr="00AC7BCD">
        <w:rPr>
          <w:rFonts w:cs="Arial"/>
          <w:i/>
          <w:szCs w:val="20"/>
        </w:rPr>
        <w:t xml:space="preserve">F, </w:t>
      </w:r>
      <w:r w:rsidR="00781A37">
        <w:rPr>
          <w:rFonts w:cs="Arial"/>
          <w:i/>
          <w:szCs w:val="20"/>
        </w:rPr>
        <w:t>G</w:t>
      </w:r>
      <w:r w:rsidR="00900313">
        <w:rPr>
          <w:rFonts w:cs="Arial"/>
          <w:i/>
          <w:szCs w:val="20"/>
        </w:rPr>
        <w:t xml:space="preserve">, </w:t>
      </w:r>
      <w:r w:rsidR="00781A37">
        <w:rPr>
          <w:rFonts w:cs="Arial"/>
          <w:i/>
          <w:szCs w:val="20"/>
        </w:rPr>
        <w:t>H</w:t>
      </w:r>
      <w:r w:rsidR="00900313">
        <w:rPr>
          <w:rFonts w:cs="Arial"/>
          <w:i/>
          <w:szCs w:val="20"/>
        </w:rPr>
        <w:t>, and I</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7A91537C"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29"/>
        <w:gridCol w:w="1010"/>
        <w:gridCol w:w="1009"/>
        <w:gridCol w:w="960"/>
        <w:gridCol w:w="1060"/>
        <w:gridCol w:w="1011"/>
        <w:gridCol w:w="1009"/>
        <w:gridCol w:w="1013"/>
      </w:tblGrid>
      <w:tr w:rsidR="006D7BDC" w:rsidRPr="00654782" w14:paraId="76BE5453" w14:textId="77777777" w:rsidTr="00BA34D6">
        <w:tc>
          <w:tcPr>
            <w:tcW w:w="1664" w:type="pct"/>
            <w:vMerge w:val="restart"/>
            <w:shd w:val="clear" w:color="auto" w:fill="D9D9D9"/>
            <w:tcMar>
              <w:top w:w="29" w:type="dxa"/>
              <w:left w:w="58" w:type="dxa"/>
              <w:bottom w:w="29" w:type="dxa"/>
              <w:right w:w="58" w:type="dxa"/>
            </w:tcMar>
            <w:vAlign w:val="bottom"/>
          </w:tcPr>
          <w:p w14:paraId="343CB103" w14:textId="77777777" w:rsidR="006D7BDC" w:rsidRPr="00654782" w:rsidRDefault="006D7BDC" w:rsidP="00E5605D">
            <w:pPr>
              <w:jc w:val="center"/>
              <w:rPr>
                <w:rFonts w:cs="Calibri"/>
                <w:b/>
                <w:szCs w:val="22"/>
              </w:rPr>
            </w:pPr>
            <w:r w:rsidRPr="00654782">
              <w:rPr>
                <w:rFonts w:cs="Calibri"/>
                <w:b/>
                <w:szCs w:val="22"/>
              </w:rPr>
              <w:t>Item</w:t>
            </w:r>
          </w:p>
        </w:tc>
        <w:tc>
          <w:tcPr>
            <w:tcW w:w="2382" w:type="pct"/>
            <w:gridSpan w:val="5"/>
            <w:shd w:val="clear" w:color="auto" w:fill="D9D9D9"/>
            <w:tcMar>
              <w:top w:w="29" w:type="dxa"/>
              <w:left w:w="58" w:type="dxa"/>
              <w:bottom w:w="29" w:type="dxa"/>
              <w:right w:w="58" w:type="dxa"/>
            </w:tcMar>
            <w:vAlign w:val="bottom"/>
          </w:tcPr>
          <w:p w14:paraId="175F8866" w14:textId="77777777" w:rsidR="006D7BDC" w:rsidRPr="00654782" w:rsidRDefault="006D7BDC" w:rsidP="00E5605D">
            <w:pPr>
              <w:jc w:val="center"/>
              <w:rPr>
                <w:rFonts w:cs="Calibri"/>
                <w:b/>
                <w:szCs w:val="22"/>
              </w:rPr>
            </w:pPr>
            <w:r w:rsidRPr="00654782">
              <w:rPr>
                <w:rFonts w:cs="Calibri"/>
                <w:b/>
                <w:szCs w:val="22"/>
              </w:rPr>
              <w:t>Actual experience</w:t>
            </w:r>
          </w:p>
        </w:tc>
        <w:tc>
          <w:tcPr>
            <w:tcW w:w="954" w:type="pct"/>
            <w:gridSpan w:val="2"/>
            <w:shd w:val="clear" w:color="auto" w:fill="D9D9D9"/>
            <w:vAlign w:val="bottom"/>
          </w:tcPr>
          <w:p w14:paraId="47006F65"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BA34D6" w:rsidRPr="00654782" w14:paraId="32D33A38" w14:textId="77777777" w:rsidTr="00BA34D6">
        <w:tc>
          <w:tcPr>
            <w:tcW w:w="1664" w:type="pct"/>
            <w:vMerge/>
            <w:shd w:val="clear" w:color="auto" w:fill="D9D9D9"/>
            <w:tcMar>
              <w:top w:w="29" w:type="dxa"/>
              <w:left w:w="58" w:type="dxa"/>
              <w:bottom w:w="29" w:type="dxa"/>
              <w:right w:w="58" w:type="dxa"/>
            </w:tcMar>
            <w:vAlign w:val="bottom"/>
          </w:tcPr>
          <w:p w14:paraId="7EB5DDCC" w14:textId="77777777" w:rsidR="00BA34D6" w:rsidRPr="00654782" w:rsidRDefault="00BA34D6" w:rsidP="00E5605D">
            <w:pPr>
              <w:jc w:val="center"/>
              <w:rPr>
                <w:rFonts w:cs="Calibri"/>
                <w:b/>
                <w:szCs w:val="22"/>
              </w:rPr>
            </w:pPr>
          </w:p>
        </w:tc>
        <w:tc>
          <w:tcPr>
            <w:tcW w:w="1405" w:type="pct"/>
            <w:gridSpan w:val="3"/>
            <w:shd w:val="clear" w:color="auto" w:fill="D9D9D9"/>
            <w:tcMar>
              <w:top w:w="29" w:type="dxa"/>
              <w:left w:w="58" w:type="dxa"/>
              <w:bottom w:w="29" w:type="dxa"/>
              <w:right w:w="58" w:type="dxa"/>
            </w:tcMar>
            <w:vAlign w:val="bottom"/>
          </w:tcPr>
          <w:p w14:paraId="0A735773" w14:textId="77777777" w:rsidR="00BA34D6" w:rsidRPr="00654782" w:rsidRDefault="00BA34D6" w:rsidP="000231CC">
            <w:pPr>
              <w:jc w:val="center"/>
              <w:rPr>
                <w:rFonts w:cs="Calibri"/>
                <w:b/>
                <w:szCs w:val="22"/>
              </w:rPr>
            </w:pPr>
            <w:r w:rsidRPr="00654782">
              <w:rPr>
                <w:rFonts w:cs="Calibri"/>
                <w:b/>
                <w:szCs w:val="22"/>
              </w:rPr>
              <w:t>Calendar year</w:t>
            </w:r>
          </w:p>
        </w:tc>
        <w:tc>
          <w:tcPr>
            <w:tcW w:w="977" w:type="pct"/>
            <w:gridSpan w:val="2"/>
            <w:shd w:val="clear" w:color="auto" w:fill="D9D9D9"/>
            <w:vAlign w:val="bottom"/>
          </w:tcPr>
          <w:p w14:paraId="1638D60D" w14:textId="2F7C1A0C" w:rsidR="00BA34D6" w:rsidRPr="00654782" w:rsidRDefault="00BA34D6" w:rsidP="000231CC">
            <w:pPr>
              <w:jc w:val="center"/>
              <w:rPr>
                <w:rFonts w:cs="Calibri"/>
                <w:b/>
                <w:szCs w:val="22"/>
              </w:rPr>
            </w:pPr>
            <w:r>
              <w:rPr>
                <w:rFonts w:cs="Arial"/>
                <w:b/>
                <w:color w:val="000000" w:themeColor="text1"/>
              </w:rPr>
              <w:t>January–</w:t>
            </w:r>
            <w:r w:rsidR="00FD378F">
              <w:rPr>
                <w:rFonts w:cs="Calibri"/>
                <w:b/>
              </w:rPr>
              <w:t>June</w:t>
            </w:r>
          </w:p>
        </w:tc>
        <w:tc>
          <w:tcPr>
            <w:tcW w:w="954" w:type="pct"/>
            <w:gridSpan w:val="2"/>
            <w:shd w:val="clear" w:color="auto" w:fill="D9D9D9"/>
          </w:tcPr>
          <w:p w14:paraId="1D788000" w14:textId="77777777" w:rsidR="00BA34D6" w:rsidRPr="00654782" w:rsidRDefault="00BA34D6" w:rsidP="00E5605D">
            <w:pPr>
              <w:jc w:val="center"/>
              <w:rPr>
                <w:rFonts w:cs="Calibri"/>
                <w:b/>
                <w:szCs w:val="22"/>
              </w:rPr>
            </w:pPr>
            <w:r w:rsidRPr="00654782">
              <w:rPr>
                <w:rFonts w:cs="Calibri"/>
                <w:b/>
                <w:szCs w:val="22"/>
              </w:rPr>
              <w:t>Calendar year</w:t>
            </w:r>
          </w:p>
        </w:tc>
      </w:tr>
      <w:tr w:rsidR="00BA34D6" w:rsidRPr="00654782" w14:paraId="77EA6A0E" w14:textId="77777777" w:rsidTr="00BA34D6">
        <w:tc>
          <w:tcPr>
            <w:tcW w:w="1664" w:type="pct"/>
            <w:vMerge/>
            <w:shd w:val="clear" w:color="auto" w:fill="D9D9D9"/>
            <w:tcMar>
              <w:top w:w="29" w:type="dxa"/>
              <w:left w:w="58" w:type="dxa"/>
              <w:bottom w:w="29" w:type="dxa"/>
              <w:right w:w="58" w:type="dxa"/>
            </w:tcMar>
            <w:vAlign w:val="bottom"/>
          </w:tcPr>
          <w:p w14:paraId="6C6D555A" w14:textId="77777777" w:rsidR="00BA34D6" w:rsidRPr="00654782" w:rsidRDefault="00BA34D6" w:rsidP="0002480B">
            <w:pPr>
              <w:jc w:val="center"/>
              <w:rPr>
                <w:rFonts w:cs="Calibri"/>
                <w:b/>
                <w:szCs w:val="22"/>
              </w:rPr>
            </w:pPr>
          </w:p>
        </w:tc>
        <w:tc>
          <w:tcPr>
            <w:tcW w:w="476" w:type="pct"/>
            <w:shd w:val="clear" w:color="auto" w:fill="D9D9D9"/>
            <w:tcMar>
              <w:top w:w="29" w:type="dxa"/>
              <w:left w:w="58" w:type="dxa"/>
              <w:bottom w:w="29" w:type="dxa"/>
              <w:right w:w="58" w:type="dxa"/>
            </w:tcMar>
            <w:vAlign w:val="bottom"/>
          </w:tcPr>
          <w:p w14:paraId="397043D3" w14:textId="020F4C85" w:rsidR="00BA34D6" w:rsidRPr="000231CC" w:rsidRDefault="00BA34D6" w:rsidP="0002480B">
            <w:pPr>
              <w:jc w:val="center"/>
              <w:rPr>
                <w:rFonts w:cs="Calibri"/>
                <w:b/>
                <w:color w:val="000000" w:themeColor="text1"/>
                <w:szCs w:val="22"/>
              </w:rPr>
            </w:pPr>
            <w:r w:rsidRPr="000231CC">
              <w:rPr>
                <w:rFonts w:cs="Calibri"/>
                <w:b/>
                <w:color w:val="000000" w:themeColor="text1"/>
              </w:rPr>
              <w:t>2022</w:t>
            </w:r>
          </w:p>
        </w:tc>
        <w:tc>
          <w:tcPr>
            <w:tcW w:w="476" w:type="pct"/>
            <w:shd w:val="clear" w:color="auto" w:fill="D9D9D9"/>
            <w:tcMar>
              <w:top w:w="29" w:type="dxa"/>
              <w:left w:w="58" w:type="dxa"/>
              <w:bottom w:w="29" w:type="dxa"/>
              <w:right w:w="58" w:type="dxa"/>
            </w:tcMar>
            <w:vAlign w:val="bottom"/>
          </w:tcPr>
          <w:p w14:paraId="22E6BF4F" w14:textId="7D1AB561" w:rsidR="00BA34D6" w:rsidRPr="000231CC" w:rsidRDefault="00BA34D6" w:rsidP="0002480B">
            <w:pPr>
              <w:jc w:val="center"/>
              <w:rPr>
                <w:rFonts w:cs="Calibri"/>
                <w:b/>
                <w:color w:val="000000" w:themeColor="text1"/>
                <w:szCs w:val="22"/>
              </w:rPr>
            </w:pPr>
            <w:r w:rsidRPr="000231CC">
              <w:rPr>
                <w:rFonts w:cs="Calibri"/>
                <w:b/>
                <w:color w:val="000000" w:themeColor="text1"/>
              </w:rPr>
              <w:t>2023</w:t>
            </w:r>
          </w:p>
        </w:tc>
        <w:tc>
          <w:tcPr>
            <w:tcW w:w="453" w:type="pct"/>
            <w:shd w:val="clear" w:color="auto" w:fill="D9D9D9"/>
            <w:tcMar>
              <w:top w:w="29" w:type="dxa"/>
              <w:left w:w="58" w:type="dxa"/>
              <w:bottom w:w="29" w:type="dxa"/>
              <w:right w:w="58" w:type="dxa"/>
            </w:tcMar>
            <w:vAlign w:val="bottom"/>
          </w:tcPr>
          <w:p w14:paraId="09CAE406" w14:textId="77777777" w:rsidR="00BA34D6" w:rsidRPr="000231CC" w:rsidRDefault="00BA34D6" w:rsidP="0002480B">
            <w:pPr>
              <w:jc w:val="center"/>
              <w:rPr>
                <w:rFonts w:cs="Calibri"/>
                <w:b/>
                <w:color w:val="000000" w:themeColor="text1"/>
                <w:szCs w:val="22"/>
              </w:rPr>
            </w:pPr>
            <w:r w:rsidRPr="000231CC">
              <w:rPr>
                <w:rFonts w:cs="Calibri"/>
                <w:b/>
                <w:color w:val="000000" w:themeColor="text1"/>
              </w:rPr>
              <w:t>2024</w:t>
            </w:r>
          </w:p>
        </w:tc>
        <w:tc>
          <w:tcPr>
            <w:tcW w:w="500" w:type="pct"/>
            <w:shd w:val="clear" w:color="auto" w:fill="D9D9D9"/>
            <w:vAlign w:val="bottom"/>
          </w:tcPr>
          <w:p w14:paraId="48C4BF68" w14:textId="6B74A800" w:rsidR="00BA34D6" w:rsidRPr="000231CC" w:rsidRDefault="00BA34D6" w:rsidP="0002480B">
            <w:pPr>
              <w:jc w:val="center"/>
              <w:rPr>
                <w:rFonts w:cs="Calibri"/>
                <w:b/>
                <w:color w:val="000000" w:themeColor="text1"/>
                <w:szCs w:val="22"/>
              </w:rPr>
            </w:pPr>
            <w:r>
              <w:rPr>
                <w:rFonts w:cs="Calibri"/>
                <w:b/>
                <w:color w:val="000000" w:themeColor="text1"/>
                <w:szCs w:val="22"/>
              </w:rPr>
              <w:t>2024</w:t>
            </w:r>
          </w:p>
        </w:tc>
        <w:tc>
          <w:tcPr>
            <w:tcW w:w="477" w:type="pct"/>
            <w:shd w:val="clear" w:color="auto" w:fill="D9D9D9"/>
            <w:vAlign w:val="bottom"/>
          </w:tcPr>
          <w:p w14:paraId="7B400D43" w14:textId="053C5E56" w:rsidR="00BA34D6" w:rsidRPr="000231CC" w:rsidRDefault="00BA34D6" w:rsidP="0002480B">
            <w:pPr>
              <w:jc w:val="center"/>
              <w:rPr>
                <w:rFonts w:cs="Calibri"/>
                <w:b/>
                <w:color w:val="000000" w:themeColor="text1"/>
                <w:szCs w:val="22"/>
              </w:rPr>
            </w:pPr>
            <w:r>
              <w:rPr>
                <w:rFonts w:cs="Calibri"/>
                <w:b/>
                <w:color w:val="000000" w:themeColor="text1"/>
                <w:szCs w:val="22"/>
              </w:rPr>
              <w:t>2025</w:t>
            </w:r>
          </w:p>
        </w:tc>
        <w:tc>
          <w:tcPr>
            <w:tcW w:w="476" w:type="pct"/>
            <w:shd w:val="clear" w:color="auto" w:fill="D9D9D9"/>
          </w:tcPr>
          <w:p w14:paraId="6349AEDC" w14:textId="1CDBEB41" w:rsidR="00BA34D6" w:rsidRPr="000231CC" w:rsidRDefault="00BA34D6" w:rsidP="0002480B">
            <w:pPr>
              <w:jc w:val="center"/>
              <w:rPr>
                <w:rFonts w:cs="Calibri"/>
                <w:b/>
                <w:color w:val="000000" w:themeColor="text1"/>
                <w:szCs w:val="22"/>
              </w:rPr>
            </w:pPr>
            <w:r w:rsidRPr="000231CC">
              <w:rPr>
                <w:rFonts w:cs="Arial"/>
                <w:b/>
                <w:color w:val="000000" w:themeColor="text1"/>
                <w:szCs w:val="18"/>
              </w:rPr>
              <w:t>2025</w:t>
            </w:r>
          </w:p>
        </w:tc>
        <w:tc>
          <w:tcPr>
            <w:tcW w:w="478" w:type="pct"/>
            <w:shd w:val="clear" w:color="auto" w:fill="D9D9D9"/>
          </w:tcPr>
          <w:p w14:paraId="1CC620F0" w14:textId="3E9A2573" w:rsidR="00BA34D6" w:rsidRPr="000231CC" w:rsidRDefault="00BA34D6" w:rsidP="0002480B">
            <w:pPr>
              <w:jc w:val="center"/>
              <w:rPr>
                <w:rFonts w:cs="Calibri"/>
                <w:b/>
                <w:color w:val="000000" w:themeColor="text1"/>
                <w:szCs w:val="22"/>
              </w:rPr>
            </w:pPr>
            <w:r w:rsidRPr="000231CC">
              <w:rPr>
                <w:rFonts w:cs="Calibri"/>
                <w:b/>
                <w:color w:val="000000" w:themeColor="text1"/>
                <w:szCs w:val="22"/>
              </w:rPr>
              <w:t>2026</w:t>
            </w:r>
          </w:p>
        </w:tc>
      </w:tr>
      <w:tr w:rsidR="0071272B" w:rsidRPr="00654782" w14:paraId="25F7D49C" w14:textId="77777777" w:rsidTr="00BA34D6">
        <w:tc>
          <w:tcPr>
            <w:tcW w:w="1664" w:type="pct"/>
            <w:shd w:val="clear" w:color="auto" w:fill="D9D9D9"/>
            <w:tcMar>
              <w:top w:w="29" w:type="dxa"/>
              <w:left w:w="58" w:type="dxa"/>
              <w:bottom w:w="29" w:type="dxa"/>
              <w:right w:w="58" w:type="dxa"/>
            </w:tcMar>
            <w:vAlign w:val="bottom"/>
          </w:tcPr>
          <w:p w14:paraId="76F3973D" w14:textId="4ACE62DD" w:rsidR="0071272B" w:rsidRPr="00654782" w:rsidRDefault="0071272B" w:rsidP="0071272B">
            <w:pPr>
              <w:rPr>
                <w:rFonts w:cs="Calibri"/>
                <w:szCs w:val="22"/>
              </w:rPr>
            </w:pPr>
            <w:r>
              <w:rPr>
                <w:rFonts w:cs="Calibri"/>
                <w:szCs w:val="20"/>
              </w:rPr>
              <w:t xml:space="preserve">E </w:t>
            </w:r>
            <w:r w:rsidRPr="00654782">
              <w:rPr>
                <w:rFonts w:cs="Calibri"/>
                <w:szCs w:val="20"/>
              </w:rPr>
              <w:t xml:space="preserve">+ C </w:t>
            </w:r>
            <w:r>
              <w:rPr>
                <w:rFonts w:cs="Calibri"/>
                <w:szCs w:val="20"/>
              </w:rPr>
              <w:t xml:space="preserve">+ D </w:t>
            </w:r>
            <w:r w:rsidRPr="00654782">
              <w:rPr>
                <w:rFonts w:cs="Calibri"/>
                <w:szCs w:val="20"/>
              </w:rPr>
              <w:t>– F –</w:t>
            </w:r>
            <w:r>
              <w:rPr>
                <w:rFonts w:cs="Calibri"/>
                <w:szCs w:val="20"/>
              </w:rPr>
              <w:t xml:space="preserve"> </w:t>
            </w:r>
            <w:r w:rsidRPr="00654782">
              <w:rPr>
                <w:rFonts w:cs="Calibri"/>
                <w:szCs w:val="20"/>
              </w:rPr>
              <w:t xml:space="preserve">G – </w:t>
            </w:r>
            <w:r>
              <w:rPr>
                <w:rFonts w:cs="Calibri"/>
                <w:szCs w:val="20"/>
              </w:rPr>
              <w:t xml:space="preserve">H – I – L </w:t>
            </w:r>
            <w:r w:rsidRPr="00654782">
              <w:rPr>
                <w:rFonts w:cs="Calibri"/>
                <w:szCs w:val="20"/>
              </w:rPr>
              <w:t>= should equal zero ("0") or provide an explanation.</w:t>
            </w:r>
            <w:r w:rsidRPr="00654782">
              <w:rPr>
                <w:rFonts w:cs="Calibri"/>
                <w:szCs w:val="20"/>
                <w:vertAlign w:val="superscript"/>
              </w:rPr>
              <w:t>1</w:t>
            </w:r>
          </w:p>
        </w:tc>
        <w:tc>
          <w:tcPr>
            <w:tcW w:w="476" w:type="pct"/>
            <w:shd w:val="clear" w:color="auto" w:fill="D9D9D9"/>
            <w:tcMar>
              <w:top w:w="29" w:type="dxa"/>
              <w:left w:w="58" w:type="dxa"/>
              <w:bottom w:w="29" w:type="dxa"/>
              <w:right w:w="58" w:type="dxa"/>
            </w:tcMar>
            <w:vAlign w:val="bottom"/>
          </w:tcPr>
          <w:p w14:paraId="79FDFE9C" w14:textId="48C296B1" w:rsidR="0071272B" w:rsidRPr="00654782" w:rsidRDefault="0071272B" w:rsidP="0071272B">
            <w:pPr>
              <w:jc w:val="right"/>
              <w:rPr>
                <w:rFonts w:cs="Calibri"/>
                <w:szCs w:val="18"/>
              </w:rPr>
            </w:pPr>
            <w:r>
              <w:rPr>
                <w:rFonts w:cs="Calibri"/>
                <w:szCs w:val="18"/>
              </w:rPr>
              <w:fldChar w:fldCharType="begin"/>
            </w:r>
            <w:r>
              <w:rPr>
                <w:rFonts w:cs="Calibri"/>
                <w:szCs w:val="18"/>
              </w:rPr>
              <w:instrText xml:space="preserve"> =</w:instrText>
            </w:r>
            <w:r w:rsidR="00C56E9B" w:rsidRPr="00C56E9B">
              <w:rPr>
                <w:rFonts w:cs="Calibri"/>
                <w:szCs w:val="18"/>
              </w:rPr>
              <w:instrText>N_0180+N_0166+N_0173-N_0187-N_0194-N_0201-N_0208-N_0215</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76" w:type="pct"/>
            <w:shd w:val="clear" w:color="auto" w:fill="D9D9D9"/>
            <w:tcMar>
              <w:top w:w="29" w:type="dxa"/>
              <w:left w:w="58" w:type="dxa"/>
              <w:bottom w:w="29" w:type="dxa"/>
              <w:right w:w="58" w:type="dxa"/>
            </w:tcMar>
            <w:vAlign w:val="bottom"/>
          </w:tcPr>
          <w:p w14:paraId="201DA5D4" w14:textId="175054EA" w:rsidR="0071272B" w:rsidRPr="00654782" w:rsidRDefault="0071272B" w:rsidP="0071272B">
            <w:pPr>
              <w:jc w:val="right"/>
              <w:rPr>
                <w:rFonts w:cs="Calibri"/>
                <w:szCs w:val="18"/>
              </w:rPr>
            </w:pPr>
            <w:r>
              <w:rPr>
                <w:rFonts w:cs="Calibri"/>
                <w:szCs w:val="18"/>
              </w:rPr>
              <w:fldChar w:fldCharType="begin"/>
            </w:r>
            <w:r>
              <w:rPr>
                <w:rFonts w:cs="Calibri"/>
                <w:szCs w:val="18"/>
              </w:rPr>
              <w:instrText xml:space="preserve"> =</w:instrText>
            </w:r>
            <w:r w:rsidR="00C56E9B" w:rsidRPr="00C56E9B">
              <w:rPr>
                <w:rFonts w:cs="Calibri"/>
                <w:szCs w:val="18"/>
              </w:rPr>
              <w:instrText>N_0181+N_0167+N_0174-N_0188-N_0195-N_0202-N_0209-N_0216</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53" w:type="pct"/>
            <w:shd w:val="clear" w:color="auto" w:fill="D9D9D9"/>
            <w:tcMar>
              <w:top w:w="29" w:type="dxa"/>
              <w:left w:w="58" w:type="dxa"/>
              <w:bottom w:w="29" w:type="dxa"/>
              <w:right w:w="58" w:type="dxa"/>
            </w:tcMar>
            <w:vAlign w:val="bottom"/>
          </w:tcPr>
          <w:p w14:paraId="39950E00" w14:textId="08023E9D" w:rsidR="0071272B" w:rsidRPr="00654782" w:rsidRDefault="0071272B" w:rsidP="0071272B">
            <w:pPr>
              <w:jc w:val="right"/>
              <w:rPr>
                <w:rFonts w:cs="Calibri"/>
                <w:szCs w:val="18"/>
              </w:rPr>
            </w:pPr>
            <w:r>
              <w:rPr>
                <w:rFonts w:cs="Calibri"/>
                <w:szCs w:val="18"/>
              </w:rPr>
              <w:fldChar w:fldCharType="begin"/>
            </w:r>
            <w:r>
              <w:rPr>
                <w:rFonts w:cs="Calibri"/>
                <w:szCs w:val="18"/>
              </w:rPr>
              <w:instrText xml:space="preserve"> =</w:instrText>
            </w:r>
            <w:r w:rsidR="00C56E9B" w:rsidRPr="00C56E9B">
              <w:rPr>
                <w:rFonts w:cs="Calibri"/>
                <w:szCs w:val="18"/>
              </w:rPr>
              <w:instrText>N_0182+N_0168+N_0175-N_0189-N_0196-N_0203-N_0210-N_0217</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00" w:type="pct"/>
            <w:shd w:val="clear" w:color="auto" w:fill="D9D9D9"/>
            <w:vAlign w:val="bottom"/>
          </w:tcPr>
          <w:p w14:paraId="7F515E22" w14:textId="097ABA81" w:rsidR="0071272B" w:rsidRPr="00654782" w:rsidRDefault="0071272B" w:rsidP="0071272B">
            <w:pPr>
              <w:jc w:val="right"/>
              <w:rPr>
                <w:rFonts w:cs="Calibri"/>
                <w:szCs w:val="18"/>
              </w:rPr>
            </w:pPr>
            <w:r>
              <w:rPr>
                <w:rFonts w:cs="Calibri"/>
                <w:szCs w:val="18"/>
              </w:rPr>
              <w:fldChar w:fldCharType="begin"/>
            </w:r>
            <w:r>
              <w:rPr>
                <w:rFonts w:cs="Calibri"/>
                <w:szCs w:val="18"/>
              </w:rPr>
              <w:instrText xml:space="preserve"> =</w:instrText>
            </w:r>
            <w:r w:rsidR="00C56E9B" w:rsidRPr="00C56E9B">
              <w:rPr>
                <w:rFonts w:cs="Calibri"/>
                <w:szCs w:val="18"/>
              </w:rPr>
              <w:instrText>N_0183+N_0169+N_0176-N_0190-N_0197-N_0204-N_0211-N_0218</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77" w:type="pct"/>
            <w:shd w:val="clear" w:color="auto" w:fill="D9D9D9"/>
            <w:vAlign w:val="bottom"/>
          </w:tcPr>
          <w:p w14:paraId="6BDA8506" w14:textId="6DC8CEA5" w:rsidR="0071272B" w:rsidRPr="00654782" w:rsidRDefault="0071272B" w:rsidP="0071272B">
            <w:pPr>
              <w:jc w:val="right"/>
              <w:rPr>
                <w:rFonts w:cs="Calibri"/>
                <w:szCs w:val="18"/>
              </w:rPr>
            </w:pPr>
            <w:r>
              <w:rPr>
                <w:rFonts w:cs="Calibri"/>
                <w:szCs w:val="18"/>
              </w:rPr>
              <w:fldChar w:fldCharType="begin"/>
            </w:r>
            <w:r>
              <w:rPr>
                <w:rFonts w:cs="Calibri"/>
                <w:szCs w:val="18"/>
              </w:rPr>
              <w:instrText xml:space="preserve"> =</w:instrText>
            </w:r>
            <w:r w:rsidR="00C56E9B" w:rsidRPr="00C56E9B">
              <w:rPr>
                <w:rFonts w:cs="Calibri"/>
                <w:szCs w:val="18"/>
              </w:rPr>
              <w:instrText>N_0184+N_0170+N_0177-N_0191-N_0198-N_0205-N_0212-N_0219</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76" w:type="pct"/>
            <w:shd w:val="clear" w:color="auto" w:fill="D9D9D9"/>
            <w:vAlign w:val="bottom"/>
          </w:tcPr>
          <w:p w14:paraId="392E349C" w14:textId="536B782F" w:rsidR="0071272B" w:rsidRPr="00654782" w:rsidRDefault="0071272B" w:rsidP="0071272B">
            <w:pPr>
              <w:jc w:val="right"/>
              <w:rPr>
                <w:rFonts w:cs="Calibri"/>
                <w:szCs w:val="18"/>
              </w:rPr>
            </w:pPr>
            <w:r>
              <w:rPr>
                <w:rFonts w:cs="Calibri"/>
                <w:szCs w:val="18"/>
              </w:rPr>
              <w:fldChar w:fldCharType="begin"/>
            </w:r>
            <w:r>
              <w:rPr>
                <w:rFonts w:cs="Calibri"/>
                <w:szCs w:val="18"/>
              </w:rPr>
              <w:instrText xml:space="preserve"> =</w:instrText>
            </w:r>
            <w:r w:rsidR="00C56E9B" w:rsidRPr="00C56E9B">
              <w:rPr>
                <w:rFonts w:cs="Calibri"/>
                <w:szCs w:val="18"/>
              </w:rPr>
              <w:instrText>N_0185+N_0171+N_0178-N_0192-N_0199-N_0206-N_0213-N_0220</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478" w:type="pct"/>
            <w:shd w:val="clear" w:color="auto" w:fill="D9D9D9"/>
            <w:vAlign w:val="bottom"/>
          </w:tcPr>
          <w:p w14:paraId="3CA52135" w14:textId="147488B5" w:rsidR="0071272B" w:rsidRPr="00654782" w:rsidRDefault="0071272B" w:rsidP="0071272B">
            <w:pPr>
              <w:jc w:val="right"/>
              <w:rPr>
                <w:rFonts w:cs="Calibri"/>
                <w:szCs w:val="18"/>
              </w:rPr>
            </w:pPr>
            <w:r>
              <w:rPr>
                <w:rFonts w:cs="Calibri"/>
                <w:szCs w:val="18"/>
              </w:rPr>
              <w:fldChar w:fldCharType="begin"/>
            </w:r>
            <w:r>
              <w:rPr>
                <w:rFonts w:cs="Calibri"/>
                <w:szCs w:val="18"/>
              </w:rPr>
              <w:instrText xml:space="preserve"> =</w:instrText>
            </w:r>
            <w:r w:rsidR="00C56E9B" w:rsidRPr="00C56E9B">
              <w:rPr>
                <w:rFonts w:cs="Calibri"/>
                <w:szCs w:val="18"/>
              </w:rPr>
              <w:instrText>N_0186+N_0172+N_0179-N_0193-N_0200-N_0207-N_0214-N_0221</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720986" w:rsidRPr="00654782" w14:paraId="45F17375" w14:textId="77777777" w:rsidTr="004C0490">
        <w:trPr>
          <w:trHeight w:val="250"/>
        </w:trPr>
        <w:tc>
          <w:tcPr>
            <w:tcW w:w="5000" w:type="pct"/>
            <w:gridSpan w:val="8"/>
            <w:shd w:val="clear" w:color="auto" w:fill="D9D9D9"/>
          </w:tcPr>
          <w:p w14:paraId="2FA41CCB" w14:textId="483DED2E" w:rsidR="00720986" w:rsidRPr="00654782" w:rsidRDefault="00720986" w:rsidP="00720986">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A555A7">
              <w:rPr>
                <w:rFonts w:cs="Calibri"/>
                <w:u w:val="single"/>
              </w:rPr>
              <w:fldChar w:fldCharType="begin">
                <w:ffData>
                  <w:name w:val="T_0224"/>
                  <w:enabled/>
                  <w:calcOnExit w:val="0"/>
                  <w:textInput/>
                </w:ffData>
              </w:fldChar>
            </w:r>
            <w:bookmarkStart w:id="224" w:name="T_0224"/>
            <w:r w:rsidR="00A555A7">
              <w:rPr>
                <w:rFonts w:cs="Calibri"/>
                <w:u w:val="single"/>
              </w:rPr>
              <w:instrText xml:space="preserve"> FORMTEXT </w:instrText>
            </w:r>
            <w:r w:rsidR="00A555A7">
              <w:rPr>
                <w:rFonts w:cs="Calibri"/>
                <w:u w:val="single"/>
              </w:rPr>
            </w:r>
            <w:r w:rsidR="00A555A7">
              <w:rPr>
                <w:rFonts w:cs="Calibri"/>
                <w:u w:val="single"/>
              </w:rPr>
              <w:fldChar w:fldCharType="separate"/>
            </w:r>
            <w:r w:rsidR="00A555A7">
              <w:rPr>
                <w:rFonts w:cs="Calibri"/>
                <w:noProof/>
                <w:u w:val="single"/>
              </w:rPr>
              <w:t> </w:t>
            </w:r>
            <w:r w:rsidR="00A555A7">
              <w:rPr>
                <w:rFonts w:cs="Calibri"/>
                <w:noProof/>
                <w:u w:val="single"/>
              </w:rPr>
              <w:t> </w:t>
            </w:r>
            <w:r w:rsidR="00A555A7">
              <w:rPr>
                <w:rFonts w:cs="Calibri"/>
                <w:noProof/>
                <w:u w:val="single"/>
              </w:rPr>
              <w:t> </w:t>
            </w:r>
            <w:r w:rsidR="00A555A7">
              <w:rPr>
                <w:rFonts w:cs="Calibri"/>
                <w:noProof/>
                <w:u w:val="single"/>
              </w:rPr>
              <w:t> </w:t>
            </w:r>
            <w:r w:rsidR="00A555A7">
              <w:rPr>
                <w:rFonts w:cs="Calibri"/>
                <w:noProof/>
                <w:u w:val="single"/>
              </w:rPr>
              <w:t> </w:t>
            </w:r>
            <w:r w:rsidR="00A555A7">
              <w:rPr>
                <w:rFonts w:cs="Calibri"/>
                <w:u w:val="single"/>
              </w:rPr>
              <w:fldChar w:fldCharType="end"/>
            </w:r>
            <w:bookmarkEnd w:id="224"/>
            <w:r w:rsidR="008C0823" w:rsidRPr="001040AD">
              <w:rPr>
                <w:rFonts w:cs="Calibri"/>
              </w:rPr>
              <w:t>.</w:t>
            </w:r>
          </w:p>
        </w:tc>
      </w:tr>
    </w:tbl>
    <w:p w14:paraId="5AE735EE" w14:textId="77777777" w:rsidR="0090732B" w:rsidRDefault="0090732B" w:rsidP="006B7D72">
      <w:pPr>
        <w:ind w:left="720" w:hanging="720"/>
        <w:rPr>
          <w:rFonts w:cs="Calibri"/>
          <w:szCs w:val="22"/>
        </w:rPr>
      </w:pPr>
    </w:p>
    <w:p w14:paraId="730CD0E9" w14:textId="230E842C" w:rsidR="006B7D72" w:rsidRPr="00654782" w:rsidRDefault="006B7D72" w:rsidP="006B7D72">
      <w:pPr>
        <w:ind w:left="720" w:hanging="720"/>
        <w:rPr>
          <w:rFonts w:cs="Calibri"/>
          <w:szCs w:val="22"/>
        </w:rPr>
      </w:pPr>
      <w:r w:rsidRPr="00654782">
        <w:rPr>
          <w:rFonts w:cs="Calibri"/>
          <w:szCs w:val="22"/>
        </w:rPr>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w:t>
      </w:r>
      <w:r w:rsidRPr="00781A37">
        <w:rPr>
          <w:rFonts w:cs="Calibri"/>
          <w:b/>
          <w:color w:val="000000" w:themeColor="text1"/>
          <w:szCs w:val="22"/>
          <w:u w:val="single"/>
        </w:rPr>
        <w:t xml:space="preserve"> your firm</w:t>
      </w:r>
      <w:r w:rsidRPr="00781A37">
        <w:rPr>
          <w:rFonts w:cs="Calibri"/>
          <w:color w:val="000000" w:themeColor="text1"/>
          <w:szCs w:val="22"/>
        </w:rPr>
        <w:t>.</w:t>
      </w:r>
      <w:r w:rsidR="00672060" w:rsidRPr="00781A37">
        <w:rPr>
          <w:rFonts w:cs="Calibri"/>
          <w:color w:val="000000" w:themeColor="text1"/>
          <w:szCs w:val="22"/>
        </w:rPr>
        <w:t xml:space="preserve"> </w:t>
      </w:r>
      <w:r w:rsidRPr="00781A37">
        <w:rPr>
          <w:rFonts w:cs="Calibri"/>
          <w:color w:val="000000" w:themeColor="text1"/>
          <w:szCs w:val="22"/>
        </w:rPr>
        <w:t xml:space="preserve">Report your firm’s exports to the United States of </w:t>
      </w:r>
      <w:r w:rsidR="00CE7E83" w:rsidRPr="00781A37">
        <w:rPr>
          <w:rFonts w:eastAsia="SimSun" w:cs="Calibri"/>
          <w:color w:val="000000" w:themeColor="text1"/>
          <w:szCs w:val="22"/>
          <w:lang w:eastAsia="zh-CN"/>
        </w:rPr>
        <w:t>MAMMOs</w:t>
      </w:r>
      <w:r w:rsidRPr="00781A37">
        <w:rPr>
          <w:rFonts w:eastAsia="SimSun" w:cs="Calibri"/>
          <w:color w:val="000000" w:themeColor="text1"/>
          <w:szCs w:val="22"/>
          <w:lang w:eastAsia="zh-CN"/>
        </w:rPr>
        <w:t xml:space="preserve"> </w:t>
      </w:r>
      <w:r w:rsidRPr="00781A37">
        <w:rPr>
          <w:rFonts w:cs="Calibri"/>
          <w:color w:val="000000" w:themeColor="text1"/>
          <w:szCs w:val="22"/>
        </w:rPr>
        <w:t xml:space="preserve">that was produced in </w:t>
      </w:r>
      <w:r w:rsidR="00CE7E83" w:rsidRPr="00781A37">
        <w:rPr>
          <w:rFonts w:cs="Calibri"/>
          <w:color w:val="000000" w:themeColor="text1"/>
          <w:szCs w:val="22"/>
        </w:rPr>
        <w:t>South Korea or Taiwan</w:t>
      </w:r>
      <w:r w:rsidRPr="00781A37">
        <w:rPr>
          <w:rFonts w:cs="Calibri"/>
          <w:color w:val="000000" w:themeColor="text1"/>
          <w:szCs w:val="22"/>
        </w:rPr>
        <w:t xml:space="preserve"> but not by your firm during the specified periods. Note these data should </w:t>
      </w:r>
      <w:r w:rsidRPr="00781A37">
        <w:rPr>
          <w:rFonts w:cs="Calibri"/>
          <w:b/>
          <w:color w:val="000000" w:themeColor="text1"/>
          <w:szCs w:val="22"/>
          <w:u w:val="single"/>
        </w:rPr>
        <w:t>not</w:t>
      </w:r>
      <w:r w:rsidRPr="00781A37">
        <w:rPr>
          <w:rFonts w:cs="Calibri"/>
          <w:color w:val="000000" w:themeColor="text1"/>
          <w:szCs w:val="22"/>
        </w:rPr>
        <w:t xml:space="preserve"> be included in que</w:t>
      </w:r>
      <w:r w:rsidRPr="00654782">
        <w:rPr>
          <w:rFonts w:cs="Calibri"/>
          <w:szCs w:val="22"/>
        </w:rPr>
        <w:t>stion II-</w:t>
      </w:r>
      <w:r w:rsidR="00954D95">
        <w:rPr>
          <w:rFonts w:cs="Calibri"/>
          <w:szCs w:val="22"/>
        </w:rPr>
        <w:t>9</w:t>
      </w:r>
      <w:r w:rsidRPr="00654782">
        <w:rPr>
          <w:rFonts w:cs="Calibri"/>
          <w:szCs w:val="22"/>
        </w:rPr>
        <w:t>.</w:t>
      </w:r>
    </w:p>
    <w:p w14:paraId="4DB77899"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05"/>
        <w:gridCol w:w="1078"/>
        <w:gridCol w:w="992"/>
        <w:gridCol w:w="1091"/>
        <w:gridCol w:w="1042"/>
      </w:tblGrid>
      <w:tr w:rsidR="006B7D72" w:rsidRPr="00654782" w14:paraId="493FAD67" w14:textId="77777777" w:rsidTr="00B05E6F">
        <w:tc>
          <w:tcPr>
            <w:tcW w:w="10350" w:type="dxa"/>
            <w:gridSpan w:val="8"/>
            <w:shd w:val="clear" w:color="auto" w:fill="auto"/>
            <w:tcMar>
              <w:top w:w="29" w:type="dxa"/>
              <w:left w:w="58" w:type="dxa"/>
              <w:bottom w:w="29" w:type="dxa"/>
              <w:right w:w="58" w:type="dxa"/>
            </w:tcMar>
            <w:vAlign w:val="bottom"/>
          </w:tcPr>
          <w:p w14:paraId="129A6C76" w14:textId="0DA5BE82" w:rsidR="006B7D72" w:rsidRPr="00781A37" w:rsidRDefault="006B7D72" w:rsidP="00B05E6F">
            <w:pPr>
              <w:jc w:val="center"/>
              <w:rPr>
                <w:rFonts w:cs="Calibri"/>
                <w:b/>
                <w:color w:val="000000" w:themeColor="text1"/>
                <w:sz w:val="20"/>
                <w:szCs w:val="20"/>
              </w:rPr>
            </w:pPr>
            <w:r w:rsidRPr="00781A37">
              <w:rPr>
                <w:rFonts w:cs="Calibri"/>
                <w:b/>
                <w:color w:val="000000" w:themeColor="text1"/>
                <w:szCs w:val="22"/>
              </w:rPr>
              <w:t>Quantity (</w:t>
            </w:r>
            <w:r w:rsidRPr="00781A37">
              <w:rPr>
                <w:rFonts w:cs="Calibri"/>
                <w:b/>
                <w:i/>
                <w:color w:val="000000" w:themeColor="text1"/>
                <w:szCs w:val="22"/>
              </w:rPr>
              <w:t xml:space="preserve">in </w:t>
            </w:r>
            <w:r w:rsidR="00CE7E83" w:rsidRPr="00781A37">
              <w:rPr>
                <w:rFonts w:cs="Calibri"/>
                <w:b/>
                <w:i/>
                <w:color w:val="000000" w:themeColor="text1"/>
                <w:szCs w:val="22"/>
              </w:rPr>
              <w:t>1,000 pounds contained MAMMOs</w:t>
            </w:r>
            <w:r w:rsidRPr="00781A37">
              <w:rPr>
                <w:rFonts w:cs="Calibri"/>
                <w:b/>
                <w:color w:val="000000" w:themeColor="text1"/>
                <w:szCs w:val="22"/>
              </w:rPr>
              <w:t>)</w:t>
            </w:r>
          </w:p>
        </w:tc>
      </w:tr>
      <w:tr w:rsidR="006B7D72" w:rsidRPr="00654782" w14:paraId="714315B5" w14:textId="77777777" w:rsidTr="00BA34D6">
        <w:tc>
          <w:tcPr>
            <w:tcW w:w="3060" w:type="dxa"/>
            <w:vMerge w:val="restart"/>
            <w:shd w:val="clear" w:color="auto" w:fill="auto"/>
            <w:tcMar>
              <w:top w:w="29" w:type="dxa"/>
              <w:left w:w="58" w:type="dxa"/>
              <w:bottom w:w="29" w:type="dxa"/>
              <w:right w:w="58" w:type="dxa"/>
            </w:tcMar>
            <w:vAlign w:val="bottom"/>
          </w:tcPr>
          <w:p w14:paraId="2AEC2DA6" w14:textId="77777777" w:rsidR="006B7D72" w:rsidRPr="00781A37" w:rsidRDefault="006B7D72" w:rsidP="00B05E6F">
            <w:pPr>
              <w:jc w:val="center"/>
              <w:rPr>
                <w:rFonts w:cs="Calibri"/>
                <w:b/>
                <w:color w:val="000000" w:themeColor="text1"/>
                <w:szCs w:val="22"/>
              </w:rPr>
            </w:pPr>
            <w:r w:rsidRPr="00781A37">
              <w:rPr>
                <w:rFonts w:cs="Calibri"/>
                <w:b/>
                <w:color w:val="000000" w:themeColor="text1"/>
                <w:szCs w:val="22"/>
              </w:rPr>
              <w:t>Item</w:t>
            </w:r>
          </w:p>
        </w:tc>
        <w:tc>
          <w:tcPr>
            <w:tcW w:w="5157" w:type="dxa"/>
            <w:gridSpan w:val="5"/>
            <w:shd w:val="clear" w:color="auto" w:fill="auto"/>
            <w:tcMar>
              <w:top w:w="29" w:type="dxa"/>
              <w:left w:w="58" w:type="dxa"/>
              <w:bottom w:w="29" w:type="dxa"/>
              <w:right w:w="58" w:type="dxa"/>
            </w:tcMar>
            <w:vAlign w:val="bottom"/>
          </w:tcPr>
          <w:p w14:paraId="419FFBFE"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133" w:type="dxa"/>
            <w:gridSpan w:val="2"/>
          </w:tcPr>
          <w:p w14:paraId="31930C13" w14:textId="77777777" w:rsidR="006B7D72" w:rsidRPr="00654782" w:rsidRDefault="006B7D72" w:rsidP="00B05E6F">
            <w:pPr>
              <w:jc w:val="center"/>
              <w:rPr>
                <w:rFonts w:cs="Calibri"/>
                <w:b/>
                <w:szCs w:val="22"/>
              </w:rPr>
            </w:pPr>
            <w:r w:rsidRPr="00654782">
              <w:rPr>
                <w:rFonts w:cs="Calibri"/>
                <w:b/>
                <w:szCs w:val="22"/>
              </w:rPr>
              <w:t>Projections</w:t>
            </w:r>
          </w:p>
        </w:tc>
      </w:tr>
      <w:tr w:rsidR="00BA34D6" w:rsidRPr="00654782" w14:paraId="0ADAC169" w14:textId="77777777" w:rsidTr="00BA34D6">
        <w:tc>
          <w:tcPr>
            <w:tcW w:w="3060" w:type="dxa"/>
            <w:vMerge/>
            <w:shd w:val="clear" w:color="auto" w:fill="auto"/>
            <w:tcMar>
              <w:top w:w="29" w:type="dxa"/>
              <w:left w:w="58" w:type="dxa"/>
              <w:bottom w:w="29" w:type="dxa"/>
              <w:right w:w="58" w:type="dxa"/>
            </w:tcMar>
            <w:vAlign w:val="bottom"/>
          </w:tcPr>
          <w:p w14:paraId="35A4B4AB" w14:textId="77777777" w:rsidR="00BA34D6" w:rsidRPr="00654782" w:rsidRDefault="00BA34D6" w:rsidP="00B05E6F">
            <w:pPr>
              <w:jc w:val="center"/>
              <w:rPr>
                <w:rFonts w:cs="Calibri"/>
                <w:b/>
                <w:szCs w:val="22"/>
              </w:rPr>
            </w:pPr>
          </w:p>
        </w:tc>
        <w:tc>
          <w:tcPr>
            <w:tcW w:w="3087" w:type="dxa"/>
            <w:gridSpan w:val="3"/>
            <w:shd w:val="clear" w:color="auto" w:fill="auto"/>
            <w:tcMar>
              <w:top w:w="29" w:type="dxa"/>
              <w:left w:w="58" w:type="dxa"/>
              <w:bottom w:w="29" w:type="dxa"/>
              <w:right w:w="58" w:type="dxa"/>
            </w:tcMar>
            <w:vAlign w:val="bottom"/>
          </w:tcPr>
          <w:p w14:paraId="2C6B2476" w14:textId="77777777" w:rsidR="00BA34D6" w:rsidRPr="00654782" w:rsidRDefault="00BA34D6" w:rsidP="00781A37">
            <w:pPr>
              <w:jc w:val="center"/>
              <w:rPr>
                <w:rFonts w:cs="Calibri"/>
                <w:b/>
                <w:szCs w:val="22"/>
              </w:rPr>
            </w:pPr>
            <w:r w:rsidRPr="00654782">
              <w:rPr>
                <w:rFonts w:cs="Calibri"/>
                <w:b/>
                <w:szCs w:val="22"/>
              </w:rPr>
              <w:t>Calendar year</w:t>
            </w:r>
          </w:p>
        </w:tc>
        <w:tc>
          <w:tcPr>
            <w:tcW w:w="2070" w:type="dxa"/>
            <w:gridSpan w:val="2"/>
            <w:shd w:val="clear" w:color="auto" w:fill="auto"/>
            <w:vAlign w:val="bottom"/>
          </w:tcPr>
          <w:p w14:paraId="3156F80A" w14:textId="7FE2FAC0" w:rsidR="00BA34D6" w:rsidRPr="00654782" w:rsidRDefault="00BA34D6" w:rsidP="00781A37">
            <w:pPr>
              <w:jc w:val="center"/>
              <w:rPr>
                <w:rFonts w:cs="Calibri"/>
                <w:b/>
                <w:szCs w:val="22"/>
              </w:rPr>
            </w:pPr>
            <w:r>
              <w:rPr>
                <w:rFonts w:cs="Arial"/>
                <w:b/>
                <w:color w:val="000000" w:themeColor="text1"/>
              </w:rPr>
              <w:t>January–</w:t>
            </w:r>
            <w:r w:rsidR="00FD378F">
              <w:rPr>
                <w:rFonts w:cs="Calibri"/>
                <w:b/>
              </w:rPr>
              <w:t>June</w:t>
            </w:r>
          </w:p>
        </w:tc>
        <w:tc>
          <w:tcPr>
            <w:tcW w:w="2133" w:type="dxa"/>
            <w:gridSpan w:val="2"/>
          </w:tcPr>
          <w:p w14:paraId="70767105" w14:textId="77777777" w:rsidR="00BA34D6" w:rsidRPr="00654782" w:rsidRDefault="00BA34D6" w:rsidP="00B05E6F">
            <w:pPr>
              <w:jc w:val="center"/>
              <w:rPr>
                <w:rFonts w:cs="Calibri"/>
                <w:b/>
                <w:szCs w:val="22"/>
              </w:rPr>
            </w:pPr>
            <w:r w:rsidRPr="00654782">
              <w:rPr>
                <w:rFonts w:cs="Calibri"/>
                <w:b/>
                <w:szCs w:val="22"/>
              </w:rPr>
              <w:t>Calendar year</w:t>
            </w:r>
          </w:p>
        </w:tc>
      </w:tr>
      <w:tr w:rsidR="00BA34D6" w:rsidRPr="00654782" w14:paraId="5E947A4C" w14:textId="77777777" w:rsidTr="00BA34D6">
        <w:tc>
          <w:tcPr>
            <w:tcW w:w="3060" w:type="dxa"/>
            <w:vMerge/>
            <w:shd w:val="clear" w:color="auto" w:fill="auto"/>
            <w:tcMar>
              <w:top w:w="29" w:type="dxa"/>
              <w:left w:w="58" w:type="dxa"/>
              <w:bottom w:w="29" w:type="dxa"/>
              <w:right w:w="58" w:type="dxa"/>
            </w:tcMar>
            <w:vAlign w:val="bottom"/>
          </w:tcPr>
          <w:p w14:paraId="053A7E8A" w14:textId="77777777" w:rsidR="00BA34D6" w:rsidRPr="00654782" w:rsidRDefault="00BA34D6"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301519C0" w14:textId="7F907ED8" w:rsidR="00BA34D6" w:rsidRPr="00781A37" w:rsidRDefault="00BA34D6" w:rsidP="0002480B">
            <w:pPr>
              <w:jc w:val="center"/>
              <w:rPr>
                <w:rFonts w:cs="Calibri"/>
                <w:b/>
                <w:color w:val="000000" w:themeColor="text1"/>
                <w:szCs w:val="22"/>
              </w:rPr>
            </w:pPr>
            <w:r w:rsidRPr="00781A37">
              <w:rPr>
                <w:rFonts w:cs="Calibri"/>
                <w:b/>
                <w:color w:val="000000" w:themeColor="text1"/>
              </w:rPr>
              <w:t>2022</w:t>
            </w:r>
          </w:p>
        </w:tc>
        <w:tc>
          <w:tcPr>
            <w:tcW w:w="1041" w:type="dxa"/>
            <w:shd w:val="clear" w:color="auto" w:fill="auto"/>
            <w:tcMar>
              <w:top w:w="29" w:type="dxa"/>
              <w:left w:w="58" w:type="dxa"/>
              <w:bottom w:w="29" w:type="dxa"/>
              <w:right w:w="58" w:type="dxa"/>
            </w:tcMar>
            <w:vAlign w:val="bottom"/>
          </w:tcPr>
          <w:p w14:paraId="34899545" w14:textId="7522869E" w:rsidR="00BA34D6" w:rsidRPr="00781A37" w:rsidRDefault="00BA34D6" w:rsidP="0002480B">
            <w:pPr>
              <w:jc w:val="center"/>
              <w:rPr>
                <w:rFonts w:cs="Calibri"/>
                <w:b/>
                <w:color w:val="000000" w:themeColor="text1"/>
                <w:szCs w:val="22"/>
              </w:rPr>
            </w:pPr>
            <w:r w:rsidRPr="00781A37">
              <w:rPr>
                <w:rFonts w:cs="Calibri"/>
                <w:b/>
                <w:color w:val="000000" w:themeColor="text1"/>
              </w:rPr>
              <w:t>2023</w:t>
            </w:r>
          </w:p>
        </w:tc>
        <w:tc>
          <w:tcPr>
            <w:tcW w:w="1005" w:type="dxa"/>
            <w:shd w:val="clear" w:color="auto" w:fill="auto"/>
            <w:tcMar>
              <w:top w:w="29" w:type="dxa"/>
              <w:left w:w="58" w:type="dxa"/>
              <w:bottom w:w="29" w:type="dxa"/>
              <w:right w:w="58" w:type="dxa"/>
            </w:tcMar>
            <w:vAlign w:val="bottom"/>
          </w:tcPr>
          <w:p w14:paraId="4AEF91B0" w14:textId="77777777" w:rsidR="00BA34D6" w:rsidRPr="00781A37" w:rsidRDefault="00BA34D6" w:rsidP="0002480B">
            <w:pPr>
              <w:jc w:val="center"/>
              <w:rPr>
                <w:rFonts w:cs="Calibri"/>
                <w:b/>
                <w:color w:val="000000" w:themeColor="text1"/>
                <w:szCs w:val="22"/>
              </w:rPr>
            </w:pPr>
            <w:r w:rsidRPr="00781A37">
              <w:rPr>
                <w:rFonts w:cs="Calibri"/>
                <w:b/>
                <w:color w:val="000000" w:themeColor="text1"/>
              </w:rPr>
              <w:t>2024</w:t>
            </w:r>
          </w:p>
        </w:tc>
        <w:tc>
          <w:tcPr>
            <w:tcW w:w="1078" w:type="dxa"/>
            <w:shd w:val="clear" w:color="auto" w:fill="auto"/>
            <w:vAlign w:val="bottom"/>
          </w:tcPr>
          <w:p w14:paraId="68107469" w14:textId="0C686D8F" w:rsidR="00BA34D6" w:rsidRPr="00781A37" w:rsidRDefault="00BA34D6" w:rsidP="0002480B">
            <w:pPr>
              <w:jc w:val="center"/>
              <w:rPr>
                <w:rFonts w:cs="Calibri"/>
                <w:b/>
                <w:color w:val="000000" w:themeColor="text1"/>
                <w:szCs w:val="22"/>
              </w:rPr>
            </w:pPr>
            <w:r>
              <w:rPr>
                <w:rFonts w:cs="Calibri"/>
                <w:b/>
                <w:color w:val="000000" w:themeColor="text1"/>
                <w:szCs w:val="22"/>
              </w:rPr>
              <w:t>2024</w:t>
            </w:r>
          </w:p>
        </w:tc>
        <w:tc>
          <w:tcPr>
            <w:tcW w:w="992" w:type="dxa"/>
            <w:shd w:val="clear" w:color="auto" w:fill="auto"/>
            <w:vAlign w:val="bottom"/>
          </w:tcPr>
          <w:p w14:paraId="7BCDC5CA" w14:textId="6D6EBF99" w:rsidR="00BA34D6" w:rsidRPr="00781A37" w:rsidRDefault="00BA34D6" w:rsidP="0002480B">
            <w:pPr>
              <w:jc w:val="center"/>
              <w:rPr>
                <w:rFonts w:cs="Calibri"/>
                <w:b/>
                <w:color w:val="000000" w:themeColor="text1"/>
                <w:szCs w:val="22"/>
              </w:rPr>
            </w:pPr>
            <w:r>
              <w:rPr>
                <w:rFonts w:cs="Calibri"/>
                <w:b/>
                <w:color w:val="000000" w:themeColor="text1"/>
                <w:szCs w:val="22"/>
              </w:rPr>
              <w:t>2025</w:t>
            </w:r>
          </w:p>
        </w:tc>
        <w:tc>
          <w:tcPr>
            <w:tcW w:w="1091" w:type="dxa"/>
          </w:tcPr>
          <w:p w14:paraId="2029D6BD" w14:textId="4DBE1FD0" w:rsidR="00BA34D6" w:rsidRPr="00781A37" w:rsidRDefault="00BA34D6" w:rsidP="0002480B">
            <w:pPr>
              <w:jc w:val="center"/>
              <w:rPr>
                <w:rFonts w:cs="Calibri"/>
                <w:b/>
                <w:color w:val="000000" w:themeColor="text1"/>
                <w:szCs w:val="22"/>
              </w:rPr>
            </w:pPr>
            <w:r w:rsidRPr="00781A37">
              <w:rPr>
                <w:rFonts w:cs="Arial"/>
                <w:b/>
                <w:color w:val="000000" w:themeColor="text1"/>
                <w:szCs w:val="18"/>
              </w:rPr>
              <w:t>2025</w:t>
            </w:r>
          </w:p>
        </w:tc>
        <w:tc>
          <w:tcPr>
            <w:tcW w:w="1042" w:type="dxa"/>
          </w:tcPr>
          <w:p w14:paraId="001FC9FC" w14:textId="3AAF03A9" w:rsidR="00BA34D6" w:rsidRPr="00781A37" w:rsidRDefault="00BA34D6" w:rsidP="0002480B">
            <w:pPr>
              <w:jc w:val="center"/>
              <w:rPr>
                <w:rFonts w:cs="Calibri"/>
                <w:b/>
                <w:color w:val="000000" w:themeColor="text1"/>
                <w:szCs w:val="22"/>
              </w:rPr>
            </w:pPr>
            <w:r w:rsidRPr="00781A37">
              <w:rPr>
                <w:rFonts w:cs="Arial"/>
                <w:b/>
                <w:color w:val="000000" w:themeColor="text1"/>
                <w:szCs w:val="18"/>
              </w:rPr>
              <w:t>2026</w:t>
            </w:r>
          </w:p>
        </w:tc>
      </w:tr>
      <w:tr w:rsidR="00BA34D6" w:rsidRPr="00654782" w14:paraId="1DF1487C" w14:textId="77777777" w:rsidTr="00BA34D6">
        <w:tc>
          <w:tcPr>
            <w:tcW w:w="3060" w:type="dxa"/>
            <w:shd w:val="clear" w:color="auto" w:fill="auto"/>
            <w:tcMar>
              <w:top w:w="29" w:type="dxa"/>
              <w:left w:w="58" w:type="dxa"/>
              <w:bottom w:w="29" w:type="dxa"/>
              <w:right w:w="58" w:type="dxa"/>
            </w:tcMar>
            <w:vAlign w:val="bottom"/>
          </w:tcPr>
          <w:p w14:paraId="0124A6D5" w14:textId="7A1CB95C" w:rsidR="00BA34D6" w:rsidRPr="00654782" w:rsidRDefault="00BA34D6" w:rsidP="00BA34D6">
            <w:pPr>
              <w:rPr>
                <w:rFonts w:cs="Calibri"/>
                <w:szCs w:val="22"/>
              </w:rPr>
            </w:pPr>
            <w:r w:rsidRPr="00654782">
              <w:rPr>
                <w:rFonts w:cs="Calibri"/>
                <w:szCs w:val="22"/>
              </w:rPr>
              <w:t>Exports</w:t>
            </w:r>
            <w:r w:rsidRPr="00781A37">
              <w:rPr>
                <w:rFonts w:cs="Calibri"/>
                <w:color w:val="000000" w:themeColor="text1"/>
                <w:szCs w:val="22"/>
              </w:rPr>
              <w:t xml:space="preserve"> of </w:t>
            </w:r>
            <w:r w:rsidRPr="00781A37">
              <w:rPr>
                <w:rFonts w:eastAsia="SimSun" w:cs="Calibri"/>
                <w:color w:val="000000" w:themeColor="text1"/>
                <w:szCs w:val="22"/>
                <w:lang w:eastAsia="zh-CN"/>
              </w:rPr>
              <w:t>MAMMOs</w:t>
            </w:r>
            <w:r w:rsidRPr="00781A37">
              <w:rPr>
                <w:rFonts w:cs="Calibri"/>
                <w:color w:val="000000" w:themeColor="text1"/>
                <w:szCs w:val="22"/>
              </w:rPr>
              <w:t xml:space="preserve"> to </w:t>
            </w:r>
            <w:r w:rsidRPr="00654782">
              <w:rPr>
                <w:rFonts w:cs="Calibri"/>
                <w:szCs w:val="22"/>
              </w:rPr>
              <w:t>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7620E67C" w14:textId="4C13C47B" w:rsidR="00BA34D6" w:rsidRPr="00654782" w:rsidRDefault="00A555A7" w:rsidP="00BA34D6">
            <w:pPr>
              <w:jc w:val="right"/>
              <w:rPr>
                <w:rFonts w:cs="Calibri"/>
                <w:szCs w:val="22"/>
              </w:rPr>
            </w:pPr>
            <w:r>
              <w:rPr>
                <w:rFonts w:cs="Calibri"/>
                <w:szCs w:val="22"/>
              </w:rPr>
              <w:fldChar w:fldCharType="begin">
                <w:ffData>
                  <w:name w:val="N_0225"/>
                  <w:enabled/>
                  <w:calcOnExit w:val="0"/>
                  <w:textInput>
                    <w:type w:val="number"/>
                    <w:format w:val="#,##0"/>
                  </w:textInput>
                </w:ffData>
              </w:fldChar>
            </w:r>
            <w:bookmarkStart w:id="22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041" w:type="dxa"/>
            <w:shd w:val="clear" w:color="auto" w:fill="auto"/>
            <w:tcMar>
              <w:top w:w="29" w:type="dxa"/>
              <w:left w:w="58" w:type="dxa"/>
              <w:bottom w:w="29" w:type="dxa"/>
              <w:right w:w="58" w:type="dxa"/>
            </w:tcMar>
            <w:vAlign w:val="bottom"/>
          </w:tcPr>
          <w:p w14:paraId="67370A39" w14:textId="0DB4EA19" w:rsidR="00BA34D6" w:rsidRPr="00654782" w:rsidRDefault="00A555A7" w:rsidP="00BA34D6">
            <w:pPr>
              <w:jc w:val="right"/>
              <w:rPr>
                <w:rFonts w:cs="Calibri"/>
                <w:szCs w:val="22"/>
              </w:rPr>
            </w:pPr>
            <w:r>
              <w:rPr>
                <w:rFonts w:cs="Calibri"/>
                <w:szCs w:val="22"/>
              </w:rPr>
              <w:fldChar w:fldCharType="begin">
                <w:ffData>
                  <w:name w:val="N_0226"/>
                  <w:enabled/>
                  <w:calcOnExit w:val="0"/>
                  <w:textInput>
                    <w:type w:val="number"/>
                    <w:format w:val="#,##0"/>
                  </w:textInput>
                </w:ffData>
              </w:fldChar>
            </w:r>
            <w:bookmarkStart w:id="22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005" w:type="dxa"/>
            <w:shd w:val="clear" w:color="auto" w:fill="auto"/>
            <w:tcMar>
              <w:top w:w="29" w:type="dxa"/>
              <w:left w:w="58" w:type="dxa"/>
              <w:bottom w:w="29" w:type="dxa"/>
              <w:right w:w="58" w:type="dxa"/>
            </w:tcMar>
            <w:vAlign w:val="bottom"/>
          </w:tcPr>
          <w:p w14:paraId="70D5B6EB" w14:textId="508A86E5" w:rsidR="00BA34D6" w:rsidRPr="00654782" w:rsidRDefault="00A555A7" w:rsidP="00BA34D6">
            <w:pPr>
              <w:jc w:val="right"/>
              <w:rPr>
                <w:rFonts w:cs="Calibri"/>
                <w:szCs w:val="22"/>
              </w:rPr>
            </w:pPr>
            <w:r>
              <w:rPr>
                <w:rFonts w:cs="Calibri"/>
                <w:szCs w:val="22"/>
              </w:rPr>
              <w:fldChar w:fldCharType="begin">
                <w:ffData>
                  <w:name w:val="N_0227"/>
                  <w:enabled/>
                  <w:calcOnExit w:val="0"/>
                  <w:textInput>
                    <w:type w:val="number"/>
                    <w:format w:val="#,##0"/>
                  </w:textInput>
                </w:ffData>
              </w:fldChar>
            </w:r>
            <w:bookmarkStart w:id="22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078" w:type="dxa"/>
            <w:shd w:val="clear" w:color="auto" w:fill="auto"/>
            <w:vAlign w:val="bottom"/>
          </w:tcPr>
          <w:p w14:paraId="78BA154C" w14:textId="08C89860" w:rsidR="00BA34D6" w:rsidRPr="00654782" w:rsidRDefault="00A555A7" w:rsidP="00BA34D6">
            <w:pPr>
              <w:jc w:val="right"/>
              <w:rPr>
                <w:rFonts w:cs="Calibri"/>
                <w:szCs w:val="22"/>
              </w:rPr>
            </w:pPr>
            <w:r>
              <w:rPr>
                <w:rFonts w:cs="Calibri"/>
                <w:szCs w:val="22"/>
              </w:rPr>
              <w:fldChar w:fldCharType="begin">
                <w:ffData>
                  <w:name w:val="N_0228"/>
                  <w:enabled/>
                  <w:calcOnExit w:val="0"/>
                  <w:textInput>
                    <w:type w:val="number"/>
                    <w:format w:val="#,##0"/>
                  </w:textInput>
                </w:ffData>
              </w:fldChar>
            </w:r>
            <w:bookmarkStart w:id="228"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992" w:type="dxa"/>
            <w:shd w:val="clear" w:color="auto" w:fill="auto"/>
            <w:vAlign w:val="bottom"/>
          </w:tcPr>
          <w:p w14:paraId="729C652D" w14:textId="74B52E49" w:rsidR="00BA34D6" w:rsidRPr="00654782" w:rsidRDefault="00A555A7" w:rsidP="00BA34D6">
            <w:pPr>
              <w:jc w:val="right"/>
              <w:rPr>
                <w:rFonts w:cs="Calibri"/>
                <w:szCs w:val="22"/>
              </w:rPr>
            </w:pPr>
            <w:r>
              <w:rPr>
                <w:rFonts w:cs="Calibri"/>
                <w:szCs w:val="22"/>
              </w:rPr>
              <w:fldChar w:fldCharType="begin">
                <w:ffData>
                  <w:name w:val="N_0229"/>
                  <w:enabled/>
                  <w:calcOnExit w:val="0"/>
                  <w:textInput>
                    <w:type w:val="number"/>
                    <w:format w:val="#,##0"/>
                  </w:textInput>
                </w:ffData>
              </w:fldChar>
            </w:r>
            <w:bookmarkStart w:id="229"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091" w:type="dxa"/>
            <w:vAlign w:val="bottom"/>
          </w:tcPr>
          <w:p w14:paraId="74E26821" w14:textId="60978D59" w:rsidR="00BA34D6" w:rsidRPr="00654782" w:rsidRDefault="00A555A7" w:rsidP="00BA34D6">
            <w:pPr>
              <w:jc w:val="right"/>
              <w:rPr>
                <w:rFonts w:cs="Calibri"/>
                <w:szCs w:val="22"/>
              </w:rPr>
            </w:pPr>
            <w:r>
              <w:rPr>
                <w:rFonts w:cs="Calibri"/>
                <w:szCs w:val="22"/>
              </w:rPr>
              <w:fldChar w:fldCharType="begin">
                <w:ffData>
                  <w:name w:val="N_0230"/>
                  <w:enabled/>
                  <w:calcOnExit w:val="0"/>
                  <w:textInput>
                    <w:type w:val="number"/>
                    <w:format w:val="#,##0"/>
                  </w:textInput>
                </w:ffData>
              </w:fldChar>
            </w:r>
            <w:bookmarkStart w:id="230"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042" w:type="dxa"/>
            <w:vAlign w:val="bottom"/>
          </w:tcPr>
          <w:p w14:paraId="2CC1B2B3" w14:textId="105BD12E" w:rsidR="00BA34D6" w:rsidRPr="00654782" w:rsidRDefault="00A555A7" w:rsidP="00BA34D6">
            <w:pPr>
              <w:jc w:val="right"/>
              <w:rPr>
                <w:rFonts w:cs="Calibri"/>
                <w:szCs w:val="22"/>
              </w:rPr>
            </w:pPr>
            <w:r>
              <w:rPr>
                <w:rFonts w:cs="Calibri"/>
                <w:szCs w:val="22"/>
              </w:rPr>
              <w:fldChar w:fldCharType="begin">
                <w:ffData>
                  <w:name w:val="N_0231"/>
                  <w:enabled/>
                  <w:calcOnExit w:val="0"/>
                  <w:textInput>
                    <w:type w:val="number"/>
                    <w:format w:val="#,##0"/>
                  </w:textInput>
                </w:ffData>
              </w:fldChar>
            </w:r>
            <w:bookmarkStart w:id="231"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r w:rsidR="00BA34D6" w:rsidRPr="00654782" w14:paraId="76463C2B"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4C766D27" w14:textId="367CEE51" w:rsidR="00BA34D6" w:rsidRPr="00654782" w:rsidRDefault="00BA34D6" w:rsidP="00BA34D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A555A7">
              <w:rPr>
                <w:rFonts w:cs="Calibri"/>
                <w:u w:val="single"/>
              </w:rPr>
              <w:fldChar w:fldCharType="begin">
                <w:ffData>
                  <w:name w:val="T_0232"/>
                  <w:enabled/>
                  <w:calcOnExit w:val="0"/>
                  <w:textInput/>
                </w:ffData>
              </w:fldChar>
            </w:r>
            <w:bookmarkStart w:id="232" w:name="T_0232"/>
            <w:r w:rsidR="00A555A7">
              <w:rPr>
                <w:rFonts w:cs="Calibri"/>
                <w:u w:val="single"/>
              </w:rPr>
              <w:instrText xml:space="preserve"> FORMTEXT </w:instrText>
            </w:r>
            <w:r w:rsidR="00A555A7">
              <w:rPr>
                <w:rFonts w:cs="Calibri"/>
                <w:u w:val="single"/>
              </w:rPr>
            </w:r>
            <w:r w:rsidR="00A555A7">
              <w:rPr>
                <w:rFonts w:cs="Calibri"/>
                <w:u w:val="single"/>
              </w:rPr>
              <w:fldChar w:fldCharType="separate"/>
            </w:r>
            <w:r w:rsidR="00A555A7">
              <w:rPr>
                <w:rFonts w:cs="Calibri"/>
                <w:noProof/>
                <w:u w:val="single"/>
              </w:rPr>
              <w:t> </w:t>
            </w:r>
            <w:r w:rsidR="00A555A7">
              <w:rPr>
                <w:rFonts w:cs="Calibri"/>
                <w:noProof/>
                <w:u w:val="single"/>
              </w:rPr>
              <w:t> </w:t>
            </w:r>
            <w:r w:rsidR="00A555A7">
              <w:rPr>
                <w:rFonts w:cs="Calibri"/>
                <w:noProof/>
                <w:u w:val="single"/>
              </w:rPr>
              <w:t> </w:t>
            </w:r>
            <w:r w:rsidR="00A555A7">
              <w:rPr>
                <w:rFonts w:cs="Calibri"/>
                <w:noProof/>
                <w:u w:val="single"/>
              </w:rPr>
              <w:t> </w:t>
            </w:r>
            <w:r w:rsidR="00A555A7">
              <w:rPr>
                <w:rFonts w:cs="Calibri"/>
                <w:noProof/>
                <w:u w:val="single"/>
              </w:rPr>
              <w:t> </w:t>
            </w:r>
            <w:r w:rsidR="00A555A7">
              <w:rPr>
                <w:rFonts w:cs="Calibri"/>
                <w:u w:val="single"/>
              </w:rPr>
              <w:fldChar w:fldCharType="end"/>
            </w:r>
            <w:bookmarkEnd w:id="232"/>
            <w:r w:rsidRPr="001040AD">
              <w:rPr>
                <w:rFonts w:cs="Calibri"/>
              </w:rPr>
              <w:t>.</w:t>
            </w:r>
          </w:p>
        </w:tc>
      </w:tr>
    </w:tbl>
    <w:p w14:paraId="7F7F3700" w14:textId="77777777" w:rsidR="006B7D72" w:rsidRPr="00654782" w:rsidRDefault="006B7D72" w:rsidP="006B7D72">
      <w:pPr>
        <w:ind w:left="720" w:hanging="720"/>
        <w:rPr>
          <w:rFonts w:cs="Calibri"/>
          <w:szCs w:val="22"/>
        </w:rPr>
      </w:pPr>
    </w:p>
    <w:p w14:paraId="4E6E0518"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6DC63A90"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680F886B" w14:textId="77777777" w:rsidTr="00E5605D">
        <w:trPr>
          <w:trHeight w:val="589"/>
        </w:trPr>
        <w:tc>
          <w:tcPr>
            <w:tcW w:w="8730" w:type="dxa"/>
          </w:tcPr>
          <w:p w14:paraId="68C1A623" w14:textId="6552BDDB" w:rsidR="009D2FBA" w:rsidRPr="00654782" w:rsidRDefault="00A555A7" w:rsidP="00E5605D">
            <w:pPr>
              <w:tabs>
                <w:tab w:val="left" w:pos="3902"/>
              </w:tabs>
              <w:spacing w:before="120"/>
              <w:rPr>
                <w:rFonts w:cs="Calibri"/>
                <w:b/>
                <w:sz w:val="20"/>
                <w:szCs w:val="20"/>
              </w:rPr>
            </w:pPr>
            <w:r>
              <w:rPr>
                <w:rFonts w:cs="Calibri"/>
                <w:szCs w:val="22"/>
              </w:rPr>
              <w:fldChar w:fldCharType="begin">
                <w:ffData>
                  <w:name w:val="T_0233"/>
                  <w:enabled/>
                  <w:calcOnExit w:val="0"/>
                  <w:textInput/>
                </w:ffData>
              </w:fldChar>
            </w:r>
            <w:bookmarkStart w:id="233" w:name="T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bl>
    <w:p w14:paraId="36F16CCE" w14:textId="77777777" w:rsidR="004C31F5" w:rsidRDefault="00281B60" w:rsidP="004C31F5">
      <w:r w:rsidRPr="00654782">
        <w:rPr>
          <w:rFonts w:cs="Calibri"/>
          <w:szCs w:val="22"/>
        </w:rPr>
        <w:br w:type="page"/>
      </w:r>
      <w:r w:rsidR="00E71CA9" w:rsidRPr="00836A28">
        <w:rPr>
          <w:b/>
          <w:szCs w:val="22"/>
          <w:u w:val="single"/>
        </w:rPr>
        <w:lastRenderedPageBreak/>
        <w:t>Correcting Valid number error messages</w:t>
      </w:r>
      <w:r w:rsidR="00E71CA9" w:rsidRPr="00836A28">
        <w:rPr>
          <w:bCs/>
          <w:szCs w:val="22"/>
        </w:rPr>
        <w:t>.</w:t>
      </w:r>
      <w:r w:rsidR="00672060" w:rsidRPr="00836A28">
        <w:rPr>
          <w:szCs w:val="22"/>
        </w:rPr>
        <w:t xml:space="preserve"> </w:t>
      </w:r>
      <w:r w:rsidR="00E71CA9" w:rsidRPr="00836A28">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w:t>
      </w:r>
      <w:r w:rsidR="00E71CA9">
        <w:rPr>
          <w:szCs w:val="22"/>
        </w:rPr>
        <w:t xml:space="preserve">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66E7DEF2" w14:textId="77777777" w:rsidR="00E71CA9" w:rsidRDefault="00E71CA9" w:rsidP="004C31F5"/>
    <w:p w14:paraId="6860C806"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63E66D69" w14:textId="77777777" w:rsidR="004C31F5" w:rsidRDefault="004C31F5" w:rsidP="004C31F5"/>
    <w:p w14:paraId="1A00502E" w14:textId="77777777" w:rsidR="004C31F5" w:rsidRDefault="004C31F5" w:rsidP="004C31F5">
      <w:pPr>
        <w:spacing w:after="120"/>
      </w:pPr>
      <w:r>
        <w:t>To temporarily change your computer’s number settings to U.S. settings, please do the following (for Microsoft Windows Operating system):</w:t>
      </w:r>
    </w:p>
    <w:p w14:paraId="1910B1EE" w14:textId="77777777" w:rsidR="004C31F5" w:rsidRDefault="004C31F5" w:rsidP="004C31F5">
      <w:pPr>
        <w:pStyle w:val="ListParagraph"/>
        <w:numPr>
          <w:ilvl w:val="0"/>
          <w:numId w:val="16"/>
        </w:numPr>
        <w:rPr>
          <w:rFonts w:eastAsia="Times New Roman"/>
        </w:rPr>
      </w:pPr>
      <w:r>
        <w:rPr>
          <w:rFonts w:eastAsia="Times New Roman"/>
        </w:rPr>
        <w:t>START</w:t>
      </w:r>
    </w:p>
    <w:p w14:paraId="3086BA4C" w14:textId="77777777" w:rsidR="004C31F5" w:rsidRDefault="004C31F5" w:rsidP="004C31F5">
      <w:pPr>
        <w:pStyle w:val="ListParagraph"/>
        <w:numPr>
          <w:ilvl w:val="0"/>
          <w:numId w:val="16"/>
        </w:numPr>
        <w:rPr>
          <w:rFonts w:eastAsia="Times New Roman"/>
        </w:rPr>
      </w:pPr>
      <w:r>
        <w:rPr>
          <w:rFonts w:eastAsia="Times New Roman"/>
        </w:rPr>
        <w:t>Control Panel</w:t>
      </w:r>
    </w:p>
    <w:p w14:paraId="3BA5D059"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6336BEE5" w14:textId="77777777" w:rsidR="004C31F5" w:rsidRDefault="004C31F5" w:rsidP="004C31F5">
      <w:pPr>
        <w:pStyle w:val="ListParagraph"/>
        <w:numPr>
          <w:ilvl w:val="0"/>
          <w:numId w:val="16"/>
        </w:numPr>
        <w:rPr>
          <w:rFonts w:eastAsia="Times New Roman"/>
        </w:rPr>
      </w:pPr>
      <w:r>
        <w:rPr>
          <w:rFonts w:eastAsia="Times New Roman"/>
        </w:rPr>
        <w:t>Format tab</w:t>
      </w:r>
    </w:p>
    <w:p w14:paraId="46464BDB"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11D8E348" w14:textId="77777777" w:rsidR="004C31F5" w:rsidRPr="004C31F5" w:rsidRDefault="004C31F5" w:rsidP="004C31F5">
      <w:pPr>
        <w:rPr>
          <w:rFonts w:eastAsia="Calibri"/>
        </w:rPr>
      </w:pPr>
    </w:p>
    <w:p w14:paraId="48940903"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722A9958"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08B3E932" w14:textId="77777777" w:rsidTr="009006B7">
        <w:tc>
          <w:tcPr>
            <w:tcW w:w="4925" w:type="dxa"/>
            <w:shd w:val="clear" w:color="auto" w:fill="auto"/>
          </w:tcPr>
          <w:p w14:paraId="6749BC54" w14:textId="77777777" w:rsidR="00B33A8D" w:rsidRPr="00654782" w:rsidRDefault="004B4B2E" w:rsidP="009006B7">
            <w:pPr>
              <w:rPr>
                <w:rFonts w:cs="Calibri"/>
              </w:rPr>
            </w:pPr>
            <w:r w:rsidRPr="00654782">
              <w:rPr>
                <w:rFonts w:cs="Calibri"/>
                <w:noProof/>
              </w:rPr>
              <w:drawing>
                <wp:inline distT="0" distB="0" distL="0" distR="0" wp14:anchorId="0769C4B5" wp14:editId="7FAC15E9">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12CAC9FF" w14:textId="77777777" w:rsidR="00B33A8D" w:rsidRPr="00654782" w:rsidRDefault="004B4B2E" w:rsidP="009006B7">
            <w:pPr>
              <w:rPr>
                <w:rFonts w:cs="Calibri"/>
              </w:rPr>
            </w:pPr>
            <w:r w:rsidRPr="00654782">
              <w:rPr>
                <w:rFonts w:cs="Calibri"/>
                <w:noProof/>
              </w:rPr>
              <w:drawing>
                <wp:inline distT="0" distB="0" distL="0" distR="0" wp14:anchorId="07D19AC3" wp14:editId="0F2ADBEC">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7905E76C"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728C0647"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00D9CF4D" w14:textId="1CEE289F"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34"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34"/>
      <w:r w:rsidR="00B24990">
        <w:rPr>
          <w:sz w:val="20"/>
          <w:szCs w:val="20"/>
          <w:shd w:val="clear" w:color="auto" w:fill="FFFFFF"/>
        </w:rPr>
        <w:t>.</w:t>
      </w:r>
    </w:p>
    <w:p w14:paraId="3EF27A0A"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7740ACE5"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0735BBA4"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36C2C2A"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57E719D4" w14:textId="4C803166"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781A37">
        <w:rPr>
          <w:rFonts w:eastAsia="SimSun" w:cs="Calibri"/>
          <w:b/>
          <w:color w:val="FF0000"/>
          <w:szCs w:val="22"/>
          <w:lang w:eastAsia="zh-CN"/>
        </w:rPr>
        <w:t>MAMMO</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3F13AC">
        <w:rPr>
          <w:rFonts w:eastAsia="SimSun" w:cs="Calibri"/>
          <w:b/>
          <w:color w:val="FF0000"/>
          <w:szCs w:val="22"/>
          <w:lang w:eastAsia="zh-CN"/>
        </w:rPr>
        <w:t>FINAL</w:t>
      </w:r>
    </w:p>
    <w:p w14:paraId="57D6BA4C" w14:textId="42EA2032"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o</w:t>
      </w:r>
      <w:r w:rsidR="00251E2D" w:rsidRPr="00781A37">
        <w:rPr>
          <w:rFonts w:eastAsia="SimSun"/>
          <w:i/>
          <w:iCs/>
          <w:color w:val="000000" w:themeColor="text1"/>
          <w:szCs w:val="22"/>
          <w:lang w:eastAsia="zh-CN"/>
        </w:rPr>
        <w:t xml:space="preserve"> </w:t>
      </w:r>
      <w:hyperlink r:id="rId19" w:history="1">
        <w:r w:rsidR="00781A37" w:rsidRPr="00A147CB">
          <w:rPr>
            <w:rStyle w:val="Hyperlink"/>
            <w:rFonts w:eastAsia="SimSun"/>
            <w:i/>
            <w:iCs/>
            <w:szCs w:val="22"/>
            <w:lang w:eastAsia="zh-CN"/>
          </w:rPr>
          <w:t>Junie.Joseph@usitc.gov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3B5DF1B"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533D056B"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6705C850"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63E29B39"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even" r:id="rId20"/>
      <w:headerReference w:type="default" r:id="rId21"/>
      <w:headerReference w:type="first" r:id="rId22"/>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D97E" w14:textId="77777777" w:rsidR="00CE7E83" w:rsidRDefault="00CE7E83">
      <w:r>
        <w:separator/>
      </w:r>
    </w:p>
  </w:endnote>
  <w:endnote w:type="continuationSeparator" w:id="0">
    <w:p w14:paraId="67D0C080" w14:textId="77777777" w:rsidR="00CE7E83" w:rsidRDefault="00CE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AAF9" w14:textId="77777777" w:rsidR="00CE7E83" w:rsidRDefault="00CE7E83">
      <w:r>
        <w:separator/>
      </w:r>
    </w:p>
  </w:footnote>
  <w:footnote w:type="continuationSeparator" w:id="0">
    <w:p w14:paraId="784E59E3" w14:textId="77777777" w:rsidR="00CE7E83" w:rsidRDefault="00CE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115C" w14:textId="36E94F44" w:rsidR="00226895" w:rsidRPr="00797FE9" w:rsidRDefault="00226895" w:rsidP="00BB24A0">
    <w:pPr>
      <w:pStyle w:val="Header"/>
      <w:jc w:val="center"/>
      <w:rPr>
        <w:b/>
        <w:sz w:val="16"/>
        <w:szCs w:val="16"/>
      </w:rPr>
    </w:pPr>
    <w:r w:rsidRPr="00797FE9">
      <w:rPr>
        <w:b/>
        <w:sz w:val="16"/>
        <w:szCs w:val="16"/>
      </w:rPr>
      <w:t>OMB No. 3117-0016/</w:t>
    </w:r>
    <w:r w:rsidRPr="00A90954">
      <w:rPr>
        <w:b/>
        <w:sz w:val="16"/>
        <w:szCs w:val="16"/>
      </w:rPr>
      <w:t xml:space="preserve">USITC No. </w:t>
    </w:r>
    <w:r w:rsidR="00A90954" w:rsidRPr="00A90954">
      <w:rPr>
        <w:b/>
        <w:sz w:val="16"/>
        <w:szCs w:val="16"/>
      </w:rPr>
      <w:t>25-4-5142</w:t>
    </w:r>
    <w:r w:rsidRPr="00A90954">
      <w:rPr>
        <w:b/>
        <w:sz w:val="16"/>
        <w:szCs w:val="16"/>
      </w:rPr>
      <w:t xml:space="preserve">; Expiration </w:t>
    </w:r>
    <w:r w:rsidRPr="00797FE9">
      <w:rPr>
        <w:b/>
        <w:sz w:val="16"/>
        <w:szCs w:val="16"/>
      </w:rPr>
      <w:t>Date</w:t>
    </w:r>
    <w:r w:rsidR="00443E75">
      <w:rPr>
        <w:b/>
        <w:sz w:val="16"/>
        <w:szCs w:val="16"/>
      </w:rPr>
      <w:t>: 6/30/202</w:t>
    </w:r>
    <w:r w:rsidR="006D4815">
      <w:rPr>
        <w:b/>
        <w:sz w:val="16"/>
        <w:szCs w:val="16"/>
      </w:rPr>
      <w:t>6</w:t>
    </w:r>
  </w:p>
  <w:p w14:paraId="574BBDFA"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9B28" w14:textId="59E4F19C"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6BD9336E" w14:textId="77777777" w:rsidR="00226895" w:rsidRPr="00605305" w:rsidRDefault="00226895" w:rsidP="00155A59">
    <w:pPr>
      <w:pStyle w:val="Header"/>
      <w:tabs>
        <w:tab w:val="clear" w:pos="4320"/>
        <w:tab w:val="clear" w:pos="8640"/>
        <w:tab w:val="right" w:pos="9360"/>
      </w:tabs>
      <w:rPr>
        <w:szCs w:val="22"/>
      </w:rPr>
    </w:pPr>
  </w:p>
  <w:p w14:paraId="0697045E"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A8F31EF" w14:textId="77777777" w:rsidR="00226895" w:rsidRDefault="00226895" w:rsidP="00155A59">
    <w:pPr>
      <w:pStyle w:val="Header"/>
      <w:tabs>
        <w:tab w:val="clear" w:pos="4320"/>
        <w:tab w:val="clear" w:pos="8640"/>
        <w:tab w:val="right" w:pos="9360"/>
      </w:tabs>
      <w:rPr>
        <w:rStyle w:val="PageNumber"/>
        <w:szCs w:val="22"/>
      </w:rPr>
    </w:pPr>
  </w:p>
  <w:p w14:paraId="127B88FA"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842888F"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BA20" w14:textId="4B1629DC" w:rsidR="00BA06C4" w:rsidRDefault="00BA06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C0C3" w14:textId="2C50BA82"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19A8BCBA" w14:textId="77777777" w:rsidR="00226895" w:rsidRPr="00011C6E" w:rsidRDefault="00226895" w:rsidP="00605305">
    <w:pPr>
      <w:pStyle w:val="Header"/>
      <w:tabs>
        <w:tab w:val="clear" w:pos="4320"/>
        <w:tab w:val="clear" w:pos="8640"/>
        <w:tab w:val="right" w:pos="9360"/>
      </w:tabs>
      <w:rPr>
        <w:szCs w:val="22"/>
      </w:rPr>
    </w:pPr>
  </w:p>
  <w:p w14:paraId="795CF4C6" w14:textId="623BA364"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CE7E83" w:rsidRPr="00CE7E83">
      <w:rPr>
        <w:b/>
        <w:color w:val="000000" w:themeColor="text1"/>
        <w:szCs w:val="22"/>
      </w:rPr>
      <w:t>MAMMOs</w:t>
    </w:r>
    <w:r w:rsidR="00BA36D1" w:rsidRPr="00CE7E83">
      <w:rPr>
        <w:b/>
        <w:color w:val="000000" w:themeColor="text1"/>
        <w:szCs w:val="22"/>
      </w:rPr>
      <w:t xml:space="preserve"> (</w:t>
    </w:r>
    <w:r w:rsidR="00D75C21">
      <w:rPr>
        <w:b/>
        <w:color w:val="000000" w:themeColor="text1"/>
        <w:szCs w:val="22"/>
      </w:rPr>
      <w:t>Final</w:t>
    </w:r>
    <w:r w:rsidR="00BA36D1" w:rsidRPr="00CE7E83">
      <w:rPr>
        <w:b/>
        <w:color w:val="000000" w:themeColor="text1"/>
        <w:szCs w:val="22"/>
      </w:rPr>
      <w: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7D97" w14:textId="4D6F8A36"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6695D1B6" w14:textId="77777777" w:rsidR="00226895" w:rsidRPr="00011C6E" w:rsidRDefault="00226895" w:rsidP="00155A59">
    <w:pPr>
      <w:pStyle w:val="Header"/>
      <w:tabs>
        <w:tab w:val="clear" w:pos="4320"/>
        <w:tab w:val="clear" w:pos="8640"/>
        <w:tab w:val="right" w:pos="9360"/>
      </w:tabs>
      <w:rPr>
        <w:szCs w:val="22"/>
      </w:rPr>
    </w:pPr>
  </w:p>
  <w:p w14:paraId="1C9B1460" w14:textId="6AACAC50"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CE7E83">
      <w:rPr>
        <w:b/>
        <w:szCs w:val="22"/>
      </w:rPr>
      <w:t>MAMMOs</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C7215"/>
    <w:multiLevelType w:val="hybridMultilevel"/>
    <w:tmpl w:val="309405E2"/>
    <w:lvl w:ilvl="0" w:tplc="F01CF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4"/>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5"/>
  </w:num>
  <w:num w:numId="16" w16cid:durableId="1208761455">
    <w:abstractNumId w:val="15"/>
  </w:num>
  <w:num w:numId="17" w16cid:durableId="41290004">
    <w:abstractNumId w:val="13"/>
  </w:num>
  <w:num w:numId="18" w16cid:durableId="1317298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z9iwvXdrAC8QFuAFP/GMes/LyxUNXhAR+bI2v+OZ9noVdWKzlN3gCo4JOPGbIvOR+2qyakMSOaSMcnzwXs6fpQ==" w:salt="2wAVdtd8ob9XmguYAPHP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83"/>
    <w:rsid w:val="00000313"/>
    <w:rsid w:val="0000592C"/>
    <w:rsid w:val="00007B68"/>
    <w:rsid w:val="00007EC4"/>
    <w:rsid w:val="00010BB4"/>
    <w:rsid w:val="00011C6E"/>
    <w:rsid w:val="00012685"/>
    <w:rsid w:val="000161F6"/>
    <w:rsid w:val="0002027D"/>
    <w:rsid w:val="00020F76"/>
    <w:rsid w:val="000231CC"/>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3941"/>
    <w:rsid w:val="000856D7"/>
    <w:rsid w:val="00091E77"/>
    <w:rsid w:val="0009466F"/>
    <w:rsid w:val="00094B82"/>
    <w:rsid w:val="000A2FB9"/>
    <w:rsid w:val="000A637F"/>
    <w:rsid w:val="000A7677"/>
    <w:rsid w:val="000C1307"/>
    <w:rsid w:val="000C2D25"/>
    <w:rsid w:val="000C550C"/>
    <w:rsid w:val="000D2511"/>
    <w:rsid w:val="000D5A28"/>
    <w:rsid w:val="000E2DD1"/>
    <w:rsid w:val="000E341D"/>
    <w:rsid w:val="000E3A51"/>
    <w:rsid w:val="000E421F"/>
    <w:rsid w:val="000E5C86"/>
    <w:rsid w:val="000E6892"/>
    <w:rsid w:val="000F0C3B"/>
    <w:rsid w:val="000F281D"/>
    <w:rsid w:val="000F3C60"/>
    <w:rsid w:val="000F5BD1"/>
    <w:rsid w:val="001040AD"/>
    <w:rsid w:val="0011348C"/>
    <w:rsid w:val="001137D0"/>
    <w:rsid w:val="0011777D"/>
    <w:rsid w:val="00121C5A"/>
    <w:rsid w:val="00127AF3"/>
    <w:rsid w:val="001311E2"/>
    <w:rsid w:val="00136081"/>
    <w:rsid w:val="00137A9D"/>
    <w:rsid w:val="00144C3A"/>
    <w:rsid w:val="0014587D"/>
    <w:rsid w:val="00145F24"/>
    <w:rsid w:val="00146D92"/>
    <w:rsid w:val="00150A26"/>
    <w:rsid w:val="00150D3C"/>
    <w:rsid w:val="001524D3"/>
    <w:rsid w:val="00155A59"/>
    <w:rsid w:val="00161C2A"/>
    <w:rsid w:val="0016240E"/>
    <w:rsid w:val="00163CD5"/>
    <w:rsid w:val="00165452"/>
    <w:rsid w:val="001664EB"/>
    <w:rsid w:val="001738FD"/>
    <w:rsid w:val="00173962"/>
    <w:rsid w:val="001764B7"/>
    <w:rsid w:val="00176FF5"/>
    <w:rsid w:val="00177C0F"/>
    <w:rsid w:val="00183307"/>
    <w:rsid w:val="00183912"/>
    <w:rsid w:val="0019277E"/>
    <w:rsid w:val="0019529C"/>
    <w:rsid w:val="00196965"/>
    <w:rsid w:val="00196BA7"/>
    <w:rsid w:val="001A18E8"/>
    <w:rsid w:val="001A2D64"/>
    <w:rsid w:val="001A5DD5"/>
    <w:rsid w:val="001A687D"/>
    <w:rsid w:val="001B2C9C"/>
    <w:rsid w:val="001B320A"/>
    <w:rsid w:val="001C0D75"/>
    <w:rsid w:val="001C50E0"/>
    <w:rsid w:val="001D394B"/>
    <w:rsid w:val="001D416B"/>
    <w:rsid w:val="001D64FC"/>
    <w:rsid w:val="001D683F"/>
    <w:rsid w:val="001D7FAC"/>
    <w:rsid w:val="001E24F8"/>
    <w:rsid w:val="001E3D29"/>
    <w:rsid w:val="001E76ED"/>
    <w:rsid w:val="001F482C"/>
    <w:rsid w:val="001F7481"/>
    <w:rsid w:val="001F7709"/>
    <w:rsid w:val="00202280"/>
    <w:rsid w:val="002052F8"/>
    <w:rsid w:val="00205450"/>
    <w:rsid w:val="00205C27"/>
    <w:rsid w:val="0021021E"/>
    <w:rsid w:val="002144DA"/>
    <w:rsid w:val="002174F7"/>
    <w:rsid w:val="0022141E"/>
    <w:rsid w:val="00222B8D"/>
    <w:rsid w:val="00226895"/>
    <w:rsid w:val="00231A1E"/>
    <w:rsid w:val="002402BA"/>
    <w:rsid w:val="002432DE"/>
    <w:rsid w:val="00251E2D"/>
    <w:rsid w:val="00253A12"/>
    <w:rsid w:val="002578B5"/>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A5C5C"/>
    <w:rsid w:val="002B05C4"/>
    <w:rsid w:val="002B20BE"/>
    <w:rsid w:val="002B218C"/>
    <w:rsid w:val="002B2BC6"/>
    <w:rsid w:val="002B6434"/>
    <w:rsid w:val="002B7407"/>
    <w:rsid w:val="002C1F7C"/>
    <w:rsid w:val="002C6B0B"/>
    <w:rsid w:val="002D3A49"/>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63E99"/>
    <w:rsid w:val="00365631"/>
    <w:rsid w:val="00365F8D"/>
    <w:rsid w:val="00370152"/>
    <w:rsid w:val="0037567A"/>
    <w:rsid w:val="0037569B"/>
    <w:rsid w:val="00382B4D"/>
    <w:rsid w:val="003867DA"/>
    <w:rsid w:val="00387E90"/>
    <w:rsid w:val="00392908"/>
    <w:rsid w:val="003943A5"/>
    <w:rsid w:val="00395A02"/>
    <w:rsid w:val="003A6196"/>
    <w:rsid w:val="003C06B3"/>
    <w:rsid w:val="003C170F"/>
    <w:rsid w:val="003C2975"/>
    <w:rsid w:val="003C42A0"/>
    <w:rsid w:val="003C57E0"/>
    <w:rsid w:val="003D35BA"/>
    <w:rsid w:val="003D4BC7"/>
    <w:rsid w:val="003E618B"/>
    <w:rsid w:val="003F13AC"/>
    <w:rsid w:val="00404D10"/>
    <w:rsid w:val="004105C2"/>
    <w:rsid w:val="0041064A"/>
    <w:rsid w:val="00411A5D"/>
    <w:rsid w:val="004122B2"/>
    <w:rsid w:val="004134F8"/>
    <w:rsid w:val="0041578F"/>
    <w:rsid w:val="00421030"/>
    <w:rsid w:val="00424725"/>
    <w:rsid w:val="00427157"/>
    <w:rsid w:val="00433E5D"/>
    <w:rsid w:val="004404E9"/>
    <w:rsid w:val="00442FDB"/>
    <w:rsid w:val="00443E75"/>
    <w:rsid w:val="00460931"/>
    <w:rsid w:val="00460AC2"/>
    <w:rsid w:val="00467519"/>
    <w:rsid w:val="0046797A"/>
    <w:rsid w:val="004700FE"/>
    <w:rsid w:val="0047090C"/>
    <w:rsid w:val="00471F06"/>
    <w:rsid w:val="004728F4"/>
    <w:rsid w:val="00472DA0"/>
    <w:rsid w:val="004802C3"/>
    <w:rsid w:val="00480CCC"/>
    <w:rsid w:val="00480E1A"/>
    <w:rsid w:val="00481B02"/>
    <w:rsid w:val="004865ED"/>
    <w:rsid w:val="0049373C"/>
    <w:rsid w:val="00495CBC"/>
    <w:rsid w:val="00497BAC"/>
    <w:rsid w:val="004A0693"/>
    <w:rsid w:val="004A494B"/>
    <w:rsid w:val="004B3B84"/>
    <w:rsid w:val="004B4B2E"/>
    <w:rsid w:val="004B731F"/>
    <w:rsid w:val="004C000B"/>
    <w:rsid w:val="004C0490"/>
    <w:rsid w:val="004C2F9C"/>
    <w:rsid w:val="004C31F5"/>
    <w:rsid w:val="004C532C"/>
    <w:rsid w:val="004D2494"/>
    <w:rsid w:val="004D288A"/>
    <w:rsid w:val="004E2677"/>
    <w:rsid w:val="004E71E0"/>
    <w:rsid w:val="004F191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56555"/>
    <w:rsid w:val="005619DF"/>
    <w:rsid w:val="00562EE8"/>
    <w:rsid w:val="00566D88"/>
    <w:rsid w:val="00567305"/>
    <w:rsid w:val="00570F4A"/>
    <w:rsid w:val="005718EE"/>
    <w:rsid w:val="00580700"/>
    <w:rsid w:val="00582683"/>
    <w:rsid w:val="005857CE"/>
    <w:rsid w:val="005865EE"/>
    <w:rsid w:val="005871A4"/>
    <w:rsid w:val="00592CDE"/>
    <w:rsid w:val="00596323"/>
    <w:rsid w:val="005A428D"/>
    <w:rsid w:val="005B5C0D"/>
    <w:rsid w:val="005B7BEC"/>
    <w:rsid w:val="005C4291"/>
    <w:rsid w:val="005D4E62"/>
    <w:rsid w:val="005D6AE3"/>
    <w:rsid w:val="005E38F8"/>
    <w:rsid w:val="005E63FF"/>
    <w:rsid w:val="005E6F6B"/>
    <w:rsid w:val="005F11B9"/>
    <w:rsid w:val="005F7845"/>
    <w:rsid w:val="005F79F8"/>
    <w:rsid w:val="0060064A"/>
    <w:rsid w:val="00602721"/>
    <w:rsid w:val="00604B19"/>
    <w:rsid w:val="00605305"/>
    <w:rsid w:val="00610F8F"/>
    <w:rsid w:val="006131EE"/>
    <w:rsid w:val="00616CFA"/>
    <w:rsid w:val="0061709E"/>
    <w:rsid w:val="006200D0"/>
    <w:rsid w:val="00622B76"/>
    <w:rsid w:val="00625FDA"/>
    <w:rsid w:val="006349E0"/>
    <w:rsid w:val="00634D4B"/>
    <w:rsid w:val="00640155"/>
    <w:rsid w:val="006423F1"/>
    <w:rsid w:val="006436F4"/>
    <w:rsid w:val="00646912"/>
    <w:rsid w:val="00647393"/>
    <w:rsid w:val="006521E4"/>
    <w:rsid w:val="00653164"/>
    <w:rsid w:val="00654782"/>
    <w:rsid w:val="00657C4E"/>
    <w:rsid w:val="00672060"/>
    <w:rsid w:val="0067330E"/>
    <w:rsid w:val="00682184"/>
    <w:rsid w:val="00682737"/>
    <w:rsid w:val="0068299D"/>
    <w:rsid w:val="0068343C"/>
    <w:rsid w:val="00684654"/>
    <w:rsid w:val="006904D8"/>
    <w:rsid w:val="00695146"/>
    <w:rsid w:val="00695B76"/>
    <w:rsid w:val="0069696B"/>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1272B"/>
    <w:rsid w:val="00720287"/>
    <w:rsid w:val="00720986"/>
    <w:rsid w:val="00726A63"/>
    <w:rsid w:val="00730C82"/>
    <w:rsid w:val="007427FC"/>
    <w:rsid w:val="00747815"/>
    <w:rsid w:val="00752608"/>
    <w:rsid w:val="00754738"/>
    <w:rsid w:val="007614B7"/>
    <w:rsid w:val="00762B3E"/>
    <w:rsid w:val="0076307C"/>
    <w:rsid w:val="00764567"/>
    <w:rsid w:val="00767FD5"/>
    <w:rsid w:val="00771124"/>
    <w:rsid w:val="00771465"/>
    <w:rsid w:val="00771FCD"/>
    <w:rsid w:val="00773BCF"/>
    <w:rsid w:val="00776D08"/>
    <w:rsid w:val="00777BFD"/>
    <w:rsid w:val="00781A37"/>
    <w:rsid w:val="0078228F"/>
    <w:rsid w:val="00782645"/>
    <w:rsid w:val="007829E8"/>
    <w:rsid w:val="00795011"/>
    <w:rsid w:val="00797FE9"/>
    <w:rsid w:val="007A22B4"/>
    <w:rsid w:val="007A22F7"/>
    <w:rsid w:val="007A48D2"/>
    <w:rsid w:val="007A496A"/>
    <w:rsid w:val="007A5A35"/>
    <w:rsid w:val="007B4560"/>
    <w:rsid w:val="007C144A"/>
    <w:rsid w:val="007C2E97"/>
    <w:rsid w:val="007C2EF8"/>
    <w:rsid w:val="007D3D2D"/>
    <w:rsid w:val="007D434F"/>
    <w:rsid w:val="007E088F"/>
    <w:rsid w:val="007E0E4F"/>
    <w:rsid w:val="007E21EA"/>
    <w:rsid w:val="007E5C8D"/>
    <w:rsid w:val="007E606F"/>
    <w:rsid w:val="007E6457"/>
    <w:rsid w:val="007F3F15"/>
    <w:rsid w:val="007F5740"/>
    <w:rsid w:val="007F7209"/>
    <w:rsid w:val="007F7B3F"/>
    <w:rsid w:val="008029BA"/>
    <w:rsid w:val="0081224F"/>
    <w:rsid w:val="008140C1"/>
    <w:rsid w:val="0081477A"/>
    <w:rsid w:val="00822A11"/>
    <w:rsid w:val="008250DF"/>
    <w:rsid w:val="00834293"/>
    <w:rsid w:val="0083482F"/>
    <w:rsid w:val="00835FFC"/>
    <w:rsid w:val="00836A28"/>
    <w:rsid w:val="00846642"/>
    <w:rsid w:val="008509C1"/>
    <w:rsid w:val="00854560"/>
    <w:rsid w:val="0085585D"/>
    <w:rsid w:val="008571D0"/>
    <w:rsid w:val="00857A36"/>
    <w:rsid w:val="0086356F"/>
    <w:rsid w:val="008673E8"/>
    <w:rsid w:val="00870742"/>
    <w:rsid w:val="0087121E"/>
    <w:rsid w:val="00871535"/>
    <w:rsid w:val="00882075"/>
    <w:rsid w:val="00883CDC"/>
    <w:rsid w:val="008850E3"/>
    <w:rsid w:val="00890050"/>
    <w:rsid w:val="008901AE"/>
    <w:rsid w:val="008906E6"/>
    <w:rsid w:val="00894628"/>
    <w:rsid w:val="008A024C"/>
    <w:rsid w:val="008A7D60"/>
    <w:rsid w:val="008A7E88"/>
    <w:rsid w:val="008B32AA"/>
    <w:rsid w:val="008B56CB"/>
    <w:rsid w:val="008C037D"/>
    <w:rsid w:val="008C0490"/>
    <w:rsid w:val="008C0823"/>
    <w:rsid w:val="008C42D0"/>
    <w:rsid w:val="008D1E30"/>
    <w:rsid w:val="008D39CE"/>
    <w:rsid w:val="008E43A7"/>
    <w:rsid w:val="008F11D9"/>
    <w:rsid w:val="008F7344"/>
    <w:rsid w:val="00900313"/>
    <w:rsid w:val="009006B7"/>
    <w:rsid w:val="009034F2"/>
    <w:rsid w:val="00904929"/>
    <w:rsid w:val="00906615"/>
    <w:rsid w:val="0090732B"/>
    <w:rsid w:val="00913011"/>
    <w:rsid w:val="00923BD0"/>
    <w:rsid w:val="00930EC2"/>
    <w:rsid w:val="00933F4A"/>
    <w:rsid w:val="00936629"/>
    <w:rsid w:val="00936DFB"/>
    <w:rsid w:val="00940068"/>
    <w:rsid w:val="00942919"/>
    <w:rsid w:val="00946125"/>
    <w:rsid w:val="00947F9D"/>
    <w:rsid w:val="0095326C"/>
    <w:rsid w:val="00954A27"/>
    <w:rsid w:val="00954D95"/>
    <w:rsid w:val="009648DD"/>
    <w:rsid w:val="00970EAA"/>
    <w:rsid w:val="009768D2"/>
    <w:rsid w:val="00983CF2"/>
    <w:rsid w:val="00991C56"/>
    <w:rsid w:val="009A466A"/>
    <w:rsid w:val="009B32EE"/>
    <w:rsid w:val="009C7C1A"/>
    <w:rsid w:val="009D032F"/>
    <w:rsid w:val="009D1427"/>
    <w:rsid w:val="009D2FBA"/>
    <w:rsid w:val="009D5BD0"/>
    <w:rsid w:val="009D6805"/>
    <w:rsid w:val="009E214E"/>
    <w:rsid w:val="009F2266"/>
    <w:rsid w:val="009F71EE"/>
    <w:rsid w:val="009F7D5B"/>
    <w:rsid w:val="00A00A64"/>
    <w:rsid w:val="00A00DD5"/>
    <w:rsid w:val="00A03D78"/>
    <w:rsid w:val="00A21B14"/>
    <w:rsid w:val="00A2431A"/>
    <w:rsid w:val="00A307AC"/>
    <w:rsid w:val="00A36911"/>
    <w:rsid w:val="00A40055"/>
    <w:rsid w:val="00A406D3"/>
    <w:rsid w:val="00A40DD9"/>
    <w:rsid w:val="00A42FCA"/>
    <w:rsid w:val="00A45830"/>
    <w:rsid w:val="00A45D46"/>
    <w:rsid w:val="00A53330"/>
    <w:rsid w:val="00A53E4D"/>
    <w:rsid w:val="00A555A7"/>
    <w:rsid w:val="00A62F0C"/>
    <w:rsid w:val="00A63418"/>
    <w:rsid w:val="00A65F37"/>
    <w:rsid w:val="00A668E0"/>
    <w:rsid w:val="00A85BB2"/>
    <w:rsid w:val="00A90954"/>
    <w:rsid w:val="00A90D81"/>
    <w:rsid w:val="00A92F23"/>
    <w:rsid w:val="00A9507E"/>
    <w:rsid w:val="00AA384D"/>
    <w:rsid w:val="00AB79CB"/>
    <w:rsid w:val="00AC0702"/>
    <w:rsid w:val="00AC6FB2"/>
    <w:rsid w:val="00AD21DA"/>
    <w:rsid w:val="00AD51A7"/>
    <w:rsid w:val="00AD5B4A"/>
    <w:rsid w:val="00AD7180"/>
    <w:rsid w:val="00AF079F"/>
    <w:rsid w:val="00AF0819"/>
    <w:rsid w:val="00AF0952"/>
    <w:rsid w:val="00AF4E2C"/>
    <w:rsid w:val="00AF636B"/>
    <w:rsid w:val="00AF7AD7"/>
    <w:rsid w:val="00B02B4E"/>
    <w:rsid w:val="00B05E6F"/>
    <w:rsid w:val="00B127B5"/>
    <w:rsid w:val="00B20777"/>
    <w:rsid w:val="00B24666"/>
    <w:rsid w:val="00B24990"/>
    <w:rsid w:val="00B2576A"/>
    <w:rsid w:val="00B31276"/>
    <w:rsid w:val="00B33A8D"/>
    <w:rsid w:val="00B3654D"/>
    <w:rsid w:val="00B419AC"/>
    <w:rsid w:val="00B512BA"/>
    <w:rsid w:val="00B604FB"/>
    <w:rsid w:val="00B63929"/>
    <w:rsid w:val="00B65036"/>
    <w:rsid w:val="00B70BB3"/>
    <w:rsid w:val="00B71048"/>
    <w:rsid w:val="00B72E7B"/>
    <w:rsid w:val="00B7447D"/>
    <w:rsid w:val="00B76661"/>
    <w:rsid w:val="00B770FB"/>
    <w:rsid w:val="00B80A66"/>
    <w:rsid w:val="00B827D8"/>
    <w:rsid w:val="00B90AAB"/>
    <w:rsid w:val="00B91A4F"/>
    <w:rsid w:val="00B939D3"/>
    <w:rsid w:val="00B93CBE"/>
    <w:rsid w:val="00BA06C4"/>
    <w:rsid w:val="00BA2C86"/>
    <w:rsid w:val="00BA34D6"/>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1A3A"/>
    <w:rsid w:val="00BD2563"/>
    <w:rsid w:val="00BD78D6"/>
    <w:rsid w:val="00BE4B35"/>
    <w:rsid w:val="00BE4DFC"/>
    <w:rsid w:val="00BE7D8F"/>
    <w:rsid w:val="00BF0D78"/>
    <w:rsid w:val="00BF2A6D"/>
    <w:rsid w:val="00BF3B93"/>
    <w:rsid w:val="00BF6C9A"/>
    <w:rsid w:val="00C01FDC"/>
    <w:rsid w:val="00C171CB"/>
    <w:rsid w:val="00C21018"/>
    <w:rsid w:val="00C219AA"/>
    <w:rsid w:val="00C2239B"/>
    <w:rsid w:val="00C25372"/>
    <w:rsid w:val="00C25CB6"/>
    <w:rsid w:val="00C34D49"/>
    <w:rsid w:val="00C41D15"/>
    <w:rsid w:val="00C43DB3"/>
    <w:rsid w:val="00C4793A"/>
    <w:rsid w:val="00C50407"/>
    <w:rsid w:val="00C56E9B"/>
    <w:rsid w:val="00C66423"/>
    <w:rsid w:val="00C666CA"/>
    <w:rsid w:val="00C75BFD"/>
    <w:rsid w:val="00C81E0E"/>
    <w:rsid w:val="00C8567E"/>
    <w:rsid w:val="00C87A50"/>
    <w:rsid w:val="00C948DB"/>
    <w:rsid w:val="00C97EEC"/>
    <w:rsid w:val="00CB0CC3"/>
    <w:rsid w:val="00CB2682"/>
    <w:rsid w:val="00CB2CFE"/>
    <w:rsid w:val="00CB56C1"/>
    <w:rsid w:val="00CB5EE2"/>
    <w:rsid w:val="00CB6928"/>
    <w:rsid w:val="00CB7F7F"/>
    <w:rsid w:val="00CC12CF"/>
    <w:rsid w:val="00CC13DA"/>
    <w:rsid w:val="00CD6357"/>
    <w:rsid w:val="00CE7E83"/>
    <w:rsid w:val="00CF128D"/>
    <w:rsid w:val="00CF48B3"/>
    <w:rsid w:val="00CF5630"/>
    <w:rsid w:val="00D07653"/>
    <w:rsid w:val="00D100F7"/>
    <w:rsid w:val="00D10310"/>
    <w:rsid w:val="00D13548"/>
    <w:rsid w:val="00D139A5"/>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75C21"/>
    <w:rsid w:val="00D821FB"/>
    <w:rsid w:val="00D85117"/>
    <w:rsid w:val="00D87091"/>
    <w:rsid w:val="00D878C7"/>
    <w:rsid w:val="00D91A3B"/>
    <w:rsid w:val="00D92EF3"/>
    <w:rsid w:val="00D965DF"/>
    <w:rsid w:val="00DA17E3"/>
    <w:rsid w:val="00DA2027"/>
    <w:rsid w:val="00DB2F33"/>
    <w:rsid w:val="00DB3CEE"/>
    <w:rsid w:val="00DB647B"/>
    <w:rsid w:val="00DB7135"/>
    <w:rsid w:val="00DD0743"/>
    <w:rsid w:val="00DD30C6"/>
    <w:rsid w:val="00DE45B2"/>
    <w:rsid w:val="00DE4AF1"/>
    <w:rsid w:val="00DE5032"/>
    <w:rsid w:val="00DE5761"/>
    <w:rsid w:val="00DF104A"/>
    <w:rsid w:val="00DF3BFD"/>
    <w:rsid w:val="00DF78BB"/>
    <w:rsid w:val="00E060F0"/>
    <w:rsid w:val="00E06F22"/>
    <w:rsid w:val="00E11A7B"/>
    <w:rsid w:val="00E16F90"/>
    <w:rsid w:val="00E229DC"/>
    <w:rsid w:val="00E230D5"/>
    <w:rsid w:val="00E25C52"/>
    <w:rsid w:val="00E26C98"/>
    <w:rsid w:val="00E274AA"/>
    <w:rsid w:val="00E34900"/>
    <w:rsid w:val="00E3703E"/>
    <w:rsid w:val="00E443CE"/>
    <w:rsid w:val="00E4559D"/>
    <w:rsid w:val="00E50450"/>
    <w:rsid w:val="00E51548"/>
    <w:rsid w:val="00E53FD5"/>
    <w:rsid w:val="00E5605D"/>
    <w:rsid w:val="00E64AD1"/>
    <w:rsid w:val="00E65D6E"/>
    <w:rsid w:val="00E6614C"/>
    <w:rsid w:val="00E7071D"/>
    <w:rsid w:val="00E70EC8"/>
    <w:rsid w:val="00E71CA9"/>
    <w:rsid w:val="00E73A9A"/>
    <w:rsid w:val="00E778CE"/>
    <w:rsid w:val="00E80CFF"/>
    <w:rsid w:val="00E84471"/>
    <w:rsid w:val="00E91149"/>
    <w:rsid w:val="00E960B3"/>
    <w:rsid w:val="00E96424"/>
    <w:rsid w:val="00EA22A3"/>
    <w:rsid w:val="00EA7BA4"/>
    <w:rsid w:val="00EB3C21"/>
    <w:rsid w:val="00EB4449"/>
    <w:rsid w:val="00ED33BD"/>
    <w:rsid w:val="00ED7110"/>
    <w:rsid w:val="00EE3EDD"/>
    <w:rsid w:val="00EE7458"/>
    <w:rsid w:val="00EF4009"/>
    <w:rsid w:val="00EF43F2"/>
    <w:rsid w:val="00F00EF9"/>
    <w:rsid w:val="00F01AFD"/>
    <w:rsid w:val="00F02D44"/>
    <w:rsid w:val="00F032AD"/>
    <w:rsid w:val="00F03E32"/>
    <w:rsid w:val="00F05FFF"/>
    <w:rsid w:val="00F0719B"/>
    <w:rsid w:val="00F10F94"/>
    <w:rsid w:val="00F12396"/>
    <w:rsid w:val="00F13B48"/>
    <w:rsid w:val="00F13F7C"/>
    <w:rsid w:val="00F1440F"/>
    <w:rsid w:val="00F145A2"/>
    <w:rsid w:val="00F14D37"/>
    <w:rsid w:val="00F26E62"/>
    <w:rsid w:val="00F3067F"/>
    <w:rsid w:val="00F3170A"/>
    <w:rsid w:val="00F4187C"/>
    <w:rsid w:val="00F42DF3"/>
    <w:rsid w:val="00F4665F"/>
    <w:rsid w:val="00F47CB8"/>
    <w:rsid w:val="00F546B3"/>
    <w:rsid w:val="00F570D2"/>
    <w:rsid w:val="00F61C0D"/>
    <w:rsid w:val="00F74BF0"/>
    <w:rsid w:val="00F74C61"/>
    <w:rsid w:val="00F879DB"/>
    <w:rsid w:val="00F93F12"/>
    <w:rsid w:val="00F95B49"/>
    <w:rsid w:val="00F96096"/>
    <w:rsid w:val="00FA4B57"/>
    <w:rsid w:val="00FB1C84"/>
    <w:rsid w:val="00FB2818"/>
    <w:rsid w:val="00FB2FFD"/>
    <w:rsid w:val="00FB5461"/>
    <w:rsid w:val="00FB636F"/>
    <w:rsid w:val="00FB7103"/>
    <w:rsid w:val="00FC687F"/>
    <w:rsid w:val="00FD0868"/>
    <w:rsid w:val="00FD170B"/>
    <w:rsid w:val="00FD1C80"/>
    <w:rsid w:val="00FD234C"/>
    <w:rsid w:val="00FD378F"/>
    <w:rsid w:val="00FD4D22"/>
    <w:rsid w:val="00FD59AF"/>
    <w:rsid w:val="00FD5C68"/>
    <w:rsid w:val="00FE0BFF"/>
    <w:rsid w:val="00FE1135"/>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97CBFB6"/>
  <w15:chartTrackingRefBased/>
  <w15:docId w15:val="{C5A2AE56-9AA4-47CC-9862-21B490F4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 w:type="table" w:customStyle="1" w:styleId="TableGrid2">
    <w:name w:val="Table Grid2"/>
    <w:basedOn w:val="TableNormal"/>
    <w:next w:val="TableGrid"/>
    <w:uiPriority w:val="39"/>
    <w:rsid w:val="00CE7E83"/>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96BA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511">
      <w:bodyDiv w:val="1"/>
      <w:marLeft w:val="0"/>
      <w:marRight w:val="0"/>
      <w:marTop w:val="0"/>
      <w:marBottom w:val="0"/>
      <w:divBdr>
        <w:top w:val="none" w:sz="0" w:space="0" w:color="auto"/>
        <w:left w:val="none" w:sz="0" w:space="0" w:color="auto"/>
        <w:bottom w:val="none" w:sz="0" w:space="0" w:color="auto"/>
        <w:right w:val="none" w:sz="0" w:space="0" w:color="auto"/>
      </w:divBdr>
    </w:div>
    <w:div w:id="44333296">
      <w:bodyDiv w:val="1"/>
      <w:marLeft w:val="0"/>
      <w:marRight w:val="0"/>
      <w:marTop w:val="0"/>
      <w:marBottom w:val="0"/>
      <w:divBdr>
        <w:top w:val="none" w:sz="0" w:space="0" w:color="auto"/>
        <w:left w:val="none" w:sz="0" w:space="0" w:color="auto"/>
        <w:bottom w:val="none" w:sz="0" w:space="0" w:color="auto"/>
        <w:right w:val="none" w:sz="0" w:space="0" w:color="auto"/>
      </w:divBdr>
    </w:div>
    <w:div w:id="78716193">
      <w:bodyDiv w:val="1"/>
      <w:marLeft w:val="0"/>
      <w:marRight w:val="0"/>
      <w:marTop w:val="0"/>
      <w:marBottom w:val="0"/>
      <w:divBdr>
        <w:top w:val="none" w:sz="0" w:space="0" w:color="auto"/>
        <w:left w:val="none" w:sz="0" w:space="0" w:color="auto"/>
        <w:bottom w:val="none" w:sz="0" w:space="0" w:color="auto"/>
        <w:right w:val="none" w:sz="0" w:space="0" w:color="auto"/>
      </w:divBdr>
    </w:div>
    <w:div w:id="88039061">
      <w:bodyDiv w:val="1"/>
      <w:marLeft w:val="0"/>
      <w:marRight w:val="0"/>
      <w:marTop w:val="0"/>
      <w:marBottom w:val="0"/>
      <w:divBdr>
        <w:top w:val="none" w:sz="0" w:space="0" w:color="auto"/>
        <w:left w:val="none" w:sz="0" w:space="0" w:color="auto"/>
        <w:bottom w:val="none" w:sz="0" w:space="0" w:color="auto"/>
        <w:right w:val="none" w:sz="0" w:space="0" w:color="auto"/>
      </w:divBdr>
    </w:div>
    <w:div w:id="96029980">
      <w:bodyDiv w:val="1"/>
      <w:marLeft w:val="0"/>
      <w:marRight w:val="0"/>
      <w:marTop w:val="0"/>
      <w:marBottom w:val="0"/>
      <w:divBdr>
        <w:top w:val="none" w:sz="0" w:space="0" w:color="auto"/>
        <w:left w:val="none" w:sz="0" w:space="0" w:color="auto"/>
        <w:bottom w:val="none" w:sz="0" w:space="0" w:color="auto"/>
        <w:right w:val="none" w:sz="0" w:space="0" w:color="auto"/>
      </w:divBdr>
    </w:div>
    <w:div w:id="172304843">
      <w:bodyDiv w:val="1"/>
      <w:marLeft w:val="0"/>
      <w:marRight w:val="0"/>
      <w:marTop w:val="0"/>
      <w:marBottom w:val="0"/>
      <w:divBdr>
        <w:top w:val="none" w:sz="0" w:space="0" w:color="auto"/>
        <w:left w:val="none" w:sz="0" w:space="0" w:color="auto"/>
        <w:bottom w:val="none" w:sz="0" w:space="0" w:color="auto"/>
        <w:right w:val="none" w:sz="0" w:space="0" w:color="auto"/>
      </w:divBdr>
    </w:div>
    <w:div w:id="191114530">
      <w:bodyDiv w:val="1"/>
      <w:marLeft w:val="0"/>
      <w:marRight w:val="0"/>
      <w:marTop w:val="0"/>
      <w:marBottom w:val="0"/>
      <w:divBdr>
        <w:top w:val="none" w:sz="0" w:space="0" w:color="auto"/>
        <w:left w:val="none" w:sz="0" w:space="0" w:color="auto"/>
        <w:bottom w:val="none" w:sz="0" w:space="0" w:color="auto"/>
        <w:right w:val="none" w:sz="0" w:space="0" w:color="auto"/>
      </w:divBdr>
    </w:div>
    <w:div w:id="206455550">
      <w:bodyDiv w:val="1"/>
      <w:marLeft w:val="0"/>
      <w:marRight w:val="0"/>
      <w:marTop w:val="0"/>
      <w:marBottom w:val="0"/>
      <w:divBdr>
        <w:top w:val="none" w:sz="0" w:space="0" w:color="auto"/>
        <w:left w:val="none" w:sz="0" w:space="0" w:color="auto"/>
        <w:bottom w:val="none" w:sz="0" w:space="0" w:color="auto"/>
        <w:right w:val="none" w:sz="0" w:space="0" w:color="auto"/>
      </w:divBdr>
    </w:div>
    <w:div w:id="261760972">
      <w:bodyDiv w:val="1"/>
      <w:marLeft w:val="0"/>
      <w:marRight w:val="0"/>
      <w:marTop w:val="0"/>
      <w:marBottom w:val="0"/>
      <w:divBdr>
        <w:top w:val="none" w:sz="0" w:space="0" w:color="auto"/>
        <w:left w:val="none" w:sz="0" w:space="0" w:color="auto"/>
        <w:bottom w:val="none" w:sz="0" w:space="0" w:color="auto"/>
        <w:right w:val="none" w:sz="0" w:space="0" w:color="auto"/>
      </w:divBdr>
    </w:div>
    <w:div w:id="304241272">
      <w:bodyDiv w:val="1"/>
      <w:marLeft w:val="0"/>
      <w:marRight w:val="0"/>
      <w:marTop w:val="0"/>
      <w:marBottom w:val="0"/>
      <w:divBdr>
        <w:top w:val="none" w:sz="0" w:space="0" w:color="auto"/>
        <w:left w:val="none" w:sz="0" w:space="0" w:color="auto"/>
        <w:bottom w:val="none" w:sz="0" w:space="0" w:color="auto"/>
        <w:right w:val="none" w:sz="0" w:space="0" w:color="auto"/>
      </w:divBdr>
    </w:div>
    <w:div w:id="311257601">
      <w:bodyDiv w:val="1"/>
      <w:marLeft w:val="0"/>
      <w:marRight w:val="0"/>
      <w:marTop w:val="0"/>
      <w:marBottom w:val="0"/>
      <w:divBdr>
        <w:top w:val="none" w:sz="0" w:space="0" w:color="auto"/>
        <w:left w:val="none" w:sz="0" w:space="0" w:color="auto"/>
        <w:bottom w:val="none" w:sz="0" w:space="0" w:color="auto"/>
        <w:right w:val="none" w:sz="0" w:space="0" w:color="auto"/>
      </w:divBdr>
    </w:div>
    <w:div w:id="327906480">
      <w:bodyDiv w:val="1"/>
      <w:marLeft w:val="0"/>
      <w:marRight w:val="0"/>
      <w:marTop w:val="0"/>
      <w:marBottom w:val="0"/>
      <w:divBdr>
        <w:top w:val="none" w:sz="0" w:space="0" w:color="auto"/>
        <w:left w:val="none" w:sz="0" w:space="0" w:color="auto"/>
        <w:bottom w:val="none" w:sz="0" w:space="0" w:color="auto"/>
        <w:right w:val="none" w:sz="0" w:space="0" w:color="auto"/>
      </w:divBdr>
    </w:div>
    <w:div w:id="331029929">
      <w:bodyDiv w:val="1"/>
      <w:marLeft w:val="0"/>
      <w:marRight w:val="0"/>
      <w:marTop w:val="0"/>
      <w:marBottom w:val="0"/>
      <w:divBdr>
        <w:top w:val="none" w:sz="0" w:space="0" w:color="auto"/>
        <w:left w:val="none" w:sz="0" w:space="0" w:color="auto"/>
        <w:bottom w:val="none" w:sz="0" w:space="0" w:color="auto"/>
        <w:right w:val="none" w:sz="0" w:space="0" w:color="auto"/>
      </w:divBdr>
    </w:div>
    <w:div w:id="377362355">
      <w:bodyDiv w:val="1"/>
      <w:marLeft w:val="0"/>
      <w:marRight w:val="0"/>
      <w:marTop w:val="0"/>
      <w:marBottom w:val="0"/>
      <w:divBdr>
        <w:top w:val="none" w:sz="0" w:space="0" w:color="auto"/>
        <w:left w:val="none" w:sz="0" w:space="0" w:color="auto"/>
        <w:bottom w:val="none" w:sz="0" w:space="0" w:color="auto"/>
        <w:right w:val="none" w:sz="0" w:space="0" w:color="auto"/>
      </w:divBdr>
    </w:div>
    <w:div w:id="413363024">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590703522">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738596182">
      <w:bodyDiv w:val="1"/>
      <w:marLeft w:val="0"/>
      <w:marRight w:val="0"/>
      <w:marTop w:val="0"/>
      <w:marBottom w:val="0"/>
      <w:divBdr>
        <w:top w:val="none" w:sz="0" w:space="0" w:color="auto"/>
        <w:left w:val="none" w:sz="0" w:space="0" w:color="auto"/>
        <w:bottom w:val="none" w:sz="0" w:space="0" w:color="auto"/>
        <w:right w:val="none" w:sz="0" w:space="0" w:color="auto"/>
      </w:divBdr>
    </w:div>
    <w:div w:id="775055759">
      <w:bodyDiv w:val="1"/>
      <w:marLeft w:val="0"/>
      <w:marRight w:val="0"/>
      <w:marTop w:val="0"/>
      <w:marBottom w:val="0"/>
      <w:divBdr>
        <w:top w:val="none" w:sz="0" w:space="0" w:color="auto"/>
        <w:left w:val="none" w:sz="0" w:space="0" w:color="auto"/>
        <w:bottom w:val="none" w:sz="0" w:space="0" w:color="auto"/>
        <w:right w:val="none" w:sz="0" w:space="0" w:color="auto"/>
      </w:divBdr>
    </w:div>
    <w:div w:id="783306108">
      <w:bodyDiv w:val="1"/>
      <w:marLeft w:val="0"/>
      <w:marRight w:val="0"/>
      <w:marTop w:val="0"/>
      <w:marBottom w:val="0"/>
      <w:divBdr>
        <w:top w:val="none" w:sz="0" w:space="0" w:color="auto"/>
        <w:left w:val="none" w:sz="0" w:space="0" w:color="auto"/>
        <w:bottom w:val="none" w:sz="0" w:space="0" w:color="auto"/>
        <w:right w:val="none" w:sz="0" w:space="0" w:color="auto"/>
      </w:divBdr>
    </w:div>
    <w:div w:id="851458485">
      <w:bodyDiv w:val="1"/>
      <w:marLeft w:val="0"/>
      <w:marRight w:val="0"/>
      <w:marTop w:val="0"/>
      <w:marBottom w:val="0"/>
      <w:divBdr>
        <w:top w:val="none" w:sz="0" w:space="0" w:color="auto"/>
        <w:left w:val="none" w:sz="0" w:space="0" w:color="auto"/>
        <w:bottom w:val="none" w:sz="0" w:space="0" w:color="auto"/>
        <w:right w:val="none" w:sz="0" w:space="0" w:color="auto"/>
      </w:divBdr>
    </w:div>
    <w:div w:id="898709760">
      <w:bodyDiv w:val="1"/>
      <w:marLeft w:val="0"/>
      <w:marRight w:val="0"/>
      <w:marTop w:val="0"/>
      <w:marBottom w:val="0"/>
      <w:divBdr>
        <w:top w:val="none" w:sz="0" w:space="0" w:color="auto"/>
        <w:left w:val="none" w:sz="0" w:space="0" w:color="auto"/>
        <w:bottom w:val="none" w:sz="0" w:space="0" w:color="auto"/>
        <w:right w:val="none" w:sz="0" w:space="0" w:color="auto"/>
      </w:divBdr>
    </w:div>
    <w:div w:id="910967673">
      <w:bodyDiv w:val="1"/>
      <w:marLeft w:val="0"/>
      <w:marRight w:val="0"/>
      <w:marTop w:val="0"/>
      <w:marBottom w:val="0"/>
      <w:divBdr>
        <w:top w:val="none" w:sz="0" w:space="0" w:color="auto"/>
        <w:left w:val="none" w:sz="0" w:space="0" w:color="auto"/>
        <w:bottom w:val="none" w:sz="0" w:space="0" w:color="auto"/>
        <w:right w:val="none" w:sz="0" w:space="0" w:color="auto"/>
      </w:divBdr>
    </w:div>
    <w:div w:id="935140214">
      <w:bodyDiv w:val="1"/>
      <w:marLeft w:val="0"/>
      <w:marRight w:val="0"/>
      <w:marTop w:val="0"/>
      <w:marBottom w:val="0"/>
      <w:divBdr>
        <w:top w:val="none" w:sz="0" w:space="0" w:color="auto"/>
        <w:left w:val="none" w:sz="0" w:space="0" w:color="auto"/>
        <w:bottom w:val="none" w:sz="0" w:space="0" w:color="auto"/>
        <w:right w:val="none" w:sz="0" w:space="0" w:color="auto"/>
      </w:divBdr>
    </w:div>
    <w:div w:id="964509943">
      <w:bodyDiv w:val="1"/>
      <w:marLeft w:val="0"/>
      <w:marRight w:val="0"/>
      <w:marTop w:val="0"/>
      <w:marBottom w:val="0"/>
      <w:divBdr>
        <w:top w:val="none" w:sz="0" w:space="0" w:color="auto"/>
        <w:left w:val="none" w:sz="0" w:space="0" w:color="auto"/>
        <w:bottom w:val="none" w:sz="0" w:space="0" w:color="auto"/>
        <w:right w:val="none" w:sz="0" w:space="0" w:color="auto"/>
      </w:divBdr>
    </w:div>
    <w:div w:id="1007247518">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58092707">
      <w:bodyDiv w:val="1"/>
      <w:marLeft w:val="0"/>
      <w:marRight w:val="0"/>
      <w:marTop w:val="0"/>
      <w:marBottom w:val="0"/>
      <w:divBdr>
        <w:top w:val="none" w:sz="0" w:space="0" w:color="auto"/>
        <w:left w:val="none" w:sz="0" w:space="0" w:color="auto"/>
        <w:bottom w:val="none" w:sz="0" w:space="0" w:color="auto"/>
        <w:right w:val="none" w:sz="0" w:space="0" w:color="auto"/>
      </w:divBdr>
    </w:div>
    <w:div w:id="1129129806">
      <w:bodyDiv w:val="1"/>
      <w:marLeft w:val="0"/>
      <w:marRight w:val="0"/>
      <w:marTop w:val="0"/>
      <w:marBottom w:val="0"/>
      <w:divBdr>
        <w:top w:val="none" w:sz="0" w:space="0" w:color="auto"/>
        <w:left w:val="none" w:sz="0" w:space="0" w:color="auto"/>
        <w:bottom w:val="none" w:sz="0" w:space="0" w:color="auto"/>
        <w:right w:val="none" w:sz="0" w:space="0" w:color="auto"/>
      </w:divBdr>
    </w:div>
    <w:div w:id="1228496202">
      <w:bodyDiv w:val="1"/>
      <w:marLeft w:val="0"/>
      <w:marRight w:val="0"/>
      <w:marTop w:val="0"/>
      <w:marBottom w:val="0"/>
      <w:divBdr>
        <w:top w:val="none" w:sz="0" w:space="0" w:color="auto"/>
        <w:left w:val="none" w:sz="0" w:space="0" w:color="auto"/>
        <w:bottom w:val="none" w:sz="0" w:space="0" w:color="auto"/>
        <w:right w:val="none" w:sz="0" w:space="0" w:color="auto"/>
      </w:divBdr>
    </w:div>
    <w:div w:id="1242183377">
      <w:bodyDiv w:val="1"/>
      <w:marLeft w:val="0"/>
      <w:marRight w:val="0"/>
      <w:marTop w:val="0"/>
      <w:marBottom w:val="0"/>
      <w:divBdr>
        <w:top w:val="none" w:sz="0" w:space="0" w:color="auto"/>
        <w:left w:val="none" w:sz="0" w:space="0" w:color="auto"/>
        <w:bottom w:val="none" w:sz="0" w:space="0" w:color="auto"/>
        <w:right w:val="none" w:sz="0" w:space="0" w:color="auto"/>
      </w:divBdr>
    </w:div>
    <w:div w:id="1254628157">
      <w:bodyDiv w:val="1"/>
      <w:marLeft w:val="0"/>
      <w:marRight w:val="0"/>
      <w:marTop w:val="0"/>
      <w:marBottom w:val="0"/>
      <w:divBdr>
        <w:top w:val="none" w:sz="0" w:space="0" w:color="auto"/>
        <w:left w:val="none" w:sz="0" w:space="0" w:color="auto"/>
        <w:bottom w:val="none" w:sz="0" w:space="0" w:color="auto"/>
        <w:right w:val="none" w:sz="0" w:space="0" w:color="auto"/>
      </w:divBdr>
    </w:div>
    <w:div w:id="1283994177">
      <w:bodyDiv w:val="1"/>
      <w:marLeft w:val="0"/>
      <w:marRight w:val="0"/>
      <w:marTop w:val="0"/>
      <w:marBottom w:val="0"/>
      <w:divBdr>
        <w:top w:val="none" w:sz="0" w:space="0" w:color="auto"/>
        <w:left w:val="none" w:sz="0" w:space="0" w:color="auto"/>
        <w:bottom w:val="none" w:sz="0" w:space="0" w:color="auto"/>
        <w:right w:val="none" w:sz="0" w:space="0" w:color="auto"/>
      </w:divBdr>
    </w:div>
    <w:div w:id="1311247886">
      <w:bodyDiv w:val="1"/>
      <w:marLeft w:val="0"/>
      <w:marRight w:val="0"/>
      <w:marTop w:val="0"/>
      <w:marBottom w:val="0"/>
      <w:divBdr>
        <w:top w:val="none" w:sz="0" w:space="0" w:color="auto"/>
        <w:left w:val="none" w:sz="0" w:space="0" w:color="auto"/>
        <w:bottom w:val="none" w:sz="0" w:space="0" w:color="auto"/>
        <w:right w:val="none" w:sz="0" w:space="0" w:color="auto"/>
      </w:divBdr>
    </w:div>
    <w:div w:id="1347361545">
      <w:bodyDiv w:val="1"/>
      <w:marLeft w:val="0"/>
      <w:marRight w:val="0"/>
      <w:marTop w:val="0"/>
      <w:marBottom w:val="0"/>
      <w:divBdr>
        <w:top w:val="none" w:sz="0" w:space="0" w:color="auto"/>
        <w:left w:val="none" w:sz="0" w:space="0" w:color="auto"/>
        <w:bottom w:val="none" w:sz="0" w:space="0" w:color="auto"/>
        <w:right w:val="none" w:sz="0" w:space="0" w:color="auto"/>
      </w:divBdr>
    </w:div>
    <w:div w:id="1359625619">
      <w:bodyDiv w:val="1"/>
      <w:marLeft w:val="0"/>
      <w:marRight w:val="0"/>
      <w:marTop w:val="0"/>
      <w:marBottom w:val="0"/>
      <w:divBdr>
        <w:top w:val="none" w:sz="0" w:space="0" w:color="auto"/>
        <w:left w:val="none" w:sz="0" w:space="0" w:color="auto"/>
        <w:bottom w:val="none" w:sz="0" w:space="0" w:color="auto"/>
        <w:right w:val="none" w:sz="0" w:space="0" w:color="auto"/>
      </w:divBdr>
    </w:div>
    <w:div w:id="1368524311">
      <w:bodyDiv w:val="1"/>
      <w:marLeft w:val="0"/>
      <w:marRight w:val="0"/>
      <w:marTop w:val="0"/>
      <w:marBottom w:val="0"/>
      <w:divBdr>
        <w:top w:val="none" w:sz="0" w:space="0" w:color="auto"/>
        <w:left w:val="none" w:sz="0" w:space="0" w:color="auto"/>
        <w:bottom w:val="none" w:sz="0" w:space="0" w:color="auto"/>
        <w:right w:val="none" w:sz="0" w:space="0" w:color="auto"/>
      </w:divBdr>
    </w:div>
    <w:div w:id="1379208895">
      <w:bodyDiv w:val="1"/>
      <w:marLeft w:val="0"/>
      <w:marRight w:val="0"/>
      <w:marTop w:val="0"/>
      <w:marBottom w:val="0"/>
      <w:divBdr>
        <w:top w:val="none" w:sz="0" w:space="0" w:color="auto"/>
        <w:left w:val="none" w:sz="0" w:space="0" w:color="auto"/>
        <w:bottom w:val="none" w:sz="0" w:space="0" w:color="auto"/>
        <w:right w:val="none" w:sz="0" w:space="0" w:color="auto"/>
      </w:divBdr>
    </w:div>
    <w:div w:id="1407612508">
      <w:bodyDiv w:val="1"/>
      <w:marLeft w:val="0"/>
      <w:marRight w:val="0"/>
      <w:marTop w:val="0"/>
      <w:marBottom w:val="0"/>
      <w:divBdr>
        <w:top w:val="none" w:sz="0" w:space="0" w:color="auto"/>
        <w:left w:val="none" w:sz="0" w:space="0" w:color="auto"/>
        <w:bottom w:val="none" w:sz="0" w:space="0" w:color="auto"/>
        <w:right w:val="none" w:sz="0" w:space="0" w:color="auto"/>
      </w:divBdr>
    </w:div>
    <w:div w:id="141704867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49743537">
      <w:bodyDiv w:val="1"/>
      <w:marLeft w:val="0"/>
      <w:marRight w:val="0"/>
      <w:marTop w:val="0"/>
      <w:marBottom w:val="0"/>
      <w:divBdr>
        <w:top w:val="none" w:sz="0" w:space="0" w:color="auto"/>
        <w:left w:val="none" w:sz="0" w:space="0" w:color="auto"/>
        <w:bottom w:val="none" w:sz="0" w:space="0" w:color="auto"/>
        <w:right w:val="none" w:sz="0" w:space="0" w:color="auto"/>
      </w:divBdr>
    </w:div>
    <w:div w:id="1463041322">
      <w:bodyDiv w:val="1"/>
      <w:marLeft w:val="0"/>
      <w:marRight w:val="0"/>
      <w:marTop w:val="0"/>
      <w:marBottom w:val="0"/>
      <w:divBdr>
        <w:top w:val="none" w:sz="0" w:space="0" w:color="auto"/>
        <w:left w:val="none" w:sz="0" w:space="0" w:color="auto"/>
        <w:bottom w:val="none" w:sz="0" w:space="0" w:color="auto"/>
        <w:right w:val="none" w:sz="0" w:space="0" w:color="auto"/>
      </w:divBdr>
    </w:div>
    <w:div w:id="1463384033">
      <w:bodyDiv w:val="1"/>
      <w:marLeft w:val="0"/>
      <w:marRight w:val="0"/>
      <w:marTop w:val="0"/>
      <w:marBottom w:val="0"/>
      <w:divBdr>
        <w:top w:val="none" w:sz="0" w:space="0" w:color="auto"/>
        <w:left w:val="none" w:sz="0" w:space="0" w:color="auto"/>
        <w:bottom w:val="none" w:sz="0" w:space="0" w:color="auto"/>
        <w:right w:val="none" w:sz="0" w:space="0" w:color="auto"/>
      </w:divBdr>
    </w:div>
    <w:div w:id="1480851595">
      <w:bodyDiv w:val="1"/>
      <w:marLeft w:val="0"/>
      <w:marRight w:val="0"/>
      <w:marTop w:val="0"/>
      <w:marBottom w:val="0"/>
      <w:divBdr>
        <w:top w:val="none" w:sz="0" w:space="0" w:color="auto"/>
        <w:left w:val="none" w:sz="0" w:space="0" w:color="auto"/>
        <w:bottom w:val="none" w:sz="0" w:space="0" w:color="auto"/>
        <w:right w:val="none" w:sz="0" w:space="0" w:color="auto"/>
      </w:divBdr>
    </w:div>
    <w:div w:id="1489441226">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11869074">
      <w:bodyDiv w:val="1"/>
      <w:marLeft w:val="0"/>
      <w:marRight w:val="0"/>
      <w:marTop w:val="0"/>
      <w:marBottom w:val="0"/>
      <w:divBdr>
        <w:top w:val="none" w:sz="0" w:space="0" w:color="auto"/>
        <w:left w:val="none" w:sz="0" w:space="0" w:color="auto"/>
        <w:bottom w:val="none" w:sz="0" w:space="0" w:color="auto"/>
        <w:right w:val="none" w:sz="0" w:space="0" w:color="auto"/>
      </w:divBdr>
    </w:div>
    <w:div w:id="1554267283">
      <w:bodyDiv w:val="1"/>
      <w:marLeft w:val="0"/>
      <w:marRight w:val="0"/>
      <w:marTop w:val="0"/>
      <w:marBottom w:val="0"/>
      <w:divBdr>
        <w:top w:val="none" w:sz="0" w:space="0" w:color="auto"/>
        <w:left w:val="none" w:sz="0" w:space="0" w:color="auto"/>
        <w:bottom w:val="none" w:sz="0" w:space="0" w:color="auto"/>
        <w:right w:val="none" w:sz="0" w:space="0" w:color="auto"/>
      </w:divBdr>
    </w:div>
    <w:div w:id="1617248516">
      <w:bodyDiv w:val="1"/>
      <w:marLeft w:val="0"/>
      <w:marRight w:val="0"/>
      <w:marTop w:val="0"/>
      <w:marBottom w:val="0"/>
      <w:divBdr>
        <w:top w:val="none" w:sz="0" w:space="0" w:color="auto"/>
        <w:left w:val="none" w:sz="0" w:space="0" w:color="auto"/>
        <w:bottom w:val="none" w:sz="0" w:space="0" w:color="auto"/>
        <w:right w:val="none" w:sz="0" w:space="0" w:color="auto"/>
      </w:divBdr>
    </w:div>
    <w:div w:id="1723553342">
      <w:bodyDiv w:val="1"/>
      <w:marLeft w:val="0"/>
      <w:marRight w:val="0"/>
      <w:marTop w:val="0"/>
      <w:marBottom w:val="0"/>
      <w:divBdr>
        <w:top w:val="none" w:sz="0" w:space="0" w:color="auto"/>
        <w:left w:val="none" w:sz="0" w:space="0" w:color="auto"/>
        <w:bottom w:val="none" w:sz="0" w:space="0" w:color="auto"/>
        <w:right w:val="none" w:sz="0" w:space="0" w:color="auto"/>
      </w:divBdr>
    </w:div>
    <w:div w:id="1751463001">
      <w:bodyDiv w:val="1"/>
      <w:marLeft w:val="0"/>
      <w:marRight w:val="0"/>
      <w:marTop w:val="0"/>
      <w:marBottom w:val="0"/>
      <w:divBdr>
        <w:top w:val="none" w:sz="0" w:space="0" w:color="auto"/>
        <w:left w:val="none" w:sz="0" w:space="0" w:color="auto"/>
        <w:bottom w:val="none" w:sz="0" w:space="0" w:color="auto"/>
        <w:right w:val="none" w:sz="0" w:space="0" w:color="auto"/>
      </w:divBdr>
    </w:div>
    <w:div w:id="1773814496">
      <w:bodyDiv w:val="1"/>
      <w:marLeft w:val="0"/>
      <w:marRight w:val="0"/>
      <w:marTop w:val="0"/>
      <w:marBottom w:val="0"/>
      <w:divBdr>
        <w:top w:val="none" w:sz="0" w:space="0" w:color="auto"/>
        <w:left w:val="none" w:sz="0" w:space="0" w:color="auto"/>
        <w:bottom w:val="none" w:sz="0" w:space="0" w:color="auto"/>
        <w:right w:val="none" w:sz="0" w:space="0" w:color="auto"/>
      </w:divBdr>
    </w:div>
    <w:div w:id="1856335620">
      <w:bodyDiv w:val="1"/>
      <w:marLeft w:val="0"/>
      <w:marRight w:val="0"/>
      <w:marTop w:val="0"/>
      <w:marBottom w:val="0"/>
      <w:divBdr>
        <w:top w:val="none" w:sz="0" w:space="0" w:color="auto"/>
        <w:left w:val="none" w:sz="0" w:space="0" w:color="auto"/>
        <w:bottom w:val="none" w:sz="0" w:space="0" w:color="auto"/>
        <w:right w:val="none" w:sz="0" w:space="0" w:color="auto"/>
      </w:divBdr>
    </w:div>
    <w:div w:id="1910532761">
      <w:bodyDiv w:val="1"/>
      <w:marLeft w:val="0"/>
      <w:marRight w:val="0"/>
      <w:marTop w:val="0"/>
      <w:marBottom w:val="0"/>
      <w:divBdr>
        <w:top w:val="none" w:sz="0" w:space="0" w:color="auto"/>
        <w:left w:val="none" w:sz="0" w:space="0" w:color="auto"/>
        <w:bottom w:val="none" w:sz="0" w:space="0" w:color="auto"/>
        <w:right w:val="none" w:sz="0" w:space="0" w:color="auto"/>
      </w:divBdr>
    </w:div>
    <w:div w:id="1925992536">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52081188">
      <w:bodyDiv w:val="1"/>
      <w:marLeft w:val="0"/>
      <w:marRight w:val="0"/>
      <w:marTop w:val="0"/>
      <w:marBottom w:val="0"/>
      <w:divBdr>
        <w:top w:val="none" w:sz="0" w:space="0" w:color="auto"/>
        <w:left w:val="none" w:sz="0" w:space="0" w:color="auto"/>
        <w:bottom w:val="none" w:sz="0" w:space="0" w:color="auto"/>
        <w:right w:val="none" w:sz="0" w:space="0" w:color="auto"/>
      </w:divBdr>
    </w:div>
    <w:div w:id="1967390864">
      <w:bodyDiv w:val="1"/>
      <w:marLeft w:val="0"/>
      <w:marRight w:val="0"/>
      <w:marTop w:val="0"/>
      <w:marBottom w:val="0"/>
      <w:divBdr>
        <w:top w:val="none" w:sz="0" w:space="0" w:color="auto"/>
        <w:left w:val="none" w:sz="0" w:space="0" w:color="auto"/>
        <w:bottom w:val="none" w:sz="0" w:space="0" w:color="auto"/>
        <w:right w:val="none" w:sz="0" w:space="0" w:color="auto"/>
      </w:divBdr>
    </w:div>
    <w:div w:id="1971016423">
      <w:bodyDiv w:val="1"/>
      <w:marLeft w:val="0"/>
      <w:marRight w:val="0"/>
      <w:marTop w:val="0"/>
      <w:marBottom w:val="0"/>
      <w:divBdr>
        <w:top w:val="none" w:sz="0" w:space="0" w:color="auto"/>
        <w:left w:val="none" w:sz="0" w:space="0" w:color="auto"/>
        <w:bottom w:val="none" w:sz="0" w:space="0" w:color="auto"/>
        <w:right w:val="none" w:sz="0" w:space="0" w:color="auto"/>
      </w:divBdr>
    </w:div>
    <w:div w:id="204524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unie.Joseph@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75/investigation/8758"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unie.Joseph@usitc.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Junie.Joseph@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18</Pages>
  <Words>6315</Words>
  <Characters>35996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42227</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Multifunctional acrylate and methacrylate monomers, and acrylated bisphenol-A epoxy based oligomers (“MAMMOs”) from South Korea and Taiwan (Inv. Nos. 701-TA-759 and 731-TA-1740-1741 (Final)</dc:subject>
  <dc:creator>Office of Investigations</dc:creator>
  <cp:keywords>Import injury, Antidumping, Countervailing, AD, CVD, Safeguard</cp:keywords>
  <dc:description>Mandatory survey</dc:description>
  <cp:lastModifiedBy>Duncan, Russell</cp:lastModifiedBy>
  <cp:revision>47</cp:revision>
  <cp:lastPrinted>2011-06-21T17:12:00Z</cp:lastPrinted>
  <dcterms:created xsi:type="dcterms:W3CDTF">2025-03-26T17:37:00Z</dcterms:created>
  <dcterms:modified xsi:type="dcterms:W3CDTF">2025-09-02T17:08:00Z</dcterms:modified>
  <cp:category>Form</cp:category>
</cp:coreProperties>
</file>